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F48" w:rsidRPr="00642077" w:rsidRDefault="00642077" w:rsidP="00642077">
      <w:pPr>
        <w:jc w:val="right"/>
        <w:rPr>
          <w:rFonts w:ascii="PT Astra Serif" w:hAnsi="PT Astra Serif"/>
          <w:sz w:val="28"/>
          <w:szCs w:val="28"/>
        </w:rPr>
      </w:pPr>
      <w:r w:rsidRPr="00642077">
        <w:rPr>
          <w:rFonts w:ascii="PT Astra Serif" w:hAnsi="PT Astra Serif"/>
          <w:sz w:val="28"/>
          <w:szCs w:val="28"/>
        </w:rPr>
        <w:t>Приложение 1</w:t>
      </w:r>
    </w:p>
    <w:p w:rsidR="00642077" w:rsidRDefault="00642077" w:rsidP="00642077">
      <w:pPr>
        <w:jc w:val="right"/>
        <w:rPr>
          <w:rFonts w:ascii="PT Astra Serif" w:hAnsi="PT Astra Serif"/>
          <w:sz w:val="28"/>
          <w:szCs w:val="28"/>
        </w:rPr>
      </w:pPr>
      <w:r w:rsidRPr="00642077">
        <w:rPr>
          <w:rFonts w:ascii="PT Astra Serif" w:hAnsi="PT Astra Serif"/>
          <w:sz w:val="28"/>
          <w:szCs w:val="28"/>
        </w:rPr>
        <w:t>к решению Собрани</w:t>
      </w:r>
      <w:r w:rsidR="00497AA3">
        <w:rPr>
          <w:rFonts w:ascii="PT Astra Serif" w:hAnsi="PT Astra Serif"/>
          <w:sz w:val="28"/>
          <w:szCs w:val="28"/>
        </w:rPr>
        <w:t>я</w:t>
      </w:r>
      <w:r w:rsidRPr="00642077">
        <w:rPr>
          <w:rFonts w:ascii="PT Astra Serif" w:hAnsi="PT Astra Serif"/>
          <w:sz w:val="28"/>
          <w:szCs w:val="28"/>
        </w:rPr>
        <w:t xml:space="preserve"> </w:t>
      </w:r>
      <w:r w:rsidR="00497AA3">
        <w:rPr>
          <w:rFonts w:ascii="PT Astra Serif" w:hAnsi="PT Astra Serif"/>
          <w:sz w:val="28"/>
          <w:szCs w:val="28"/>
        </w:rPr>
        <w:t>представителей</w:t>
      </w:r>
      <w:r w:rsidRPr="00642077">
        <w:rPr>
          <w:rFonts w:ascii="PT Astra Serif" w:hAnsi="PT Astra Serif"/>
          <w:sz w:val="28"/>
          <w:szCs w:val="28"/>
        </w:rPr>
        <w:t xml:space="preserve"> </w:t>
      </w:r>
    </w:p>
    <w:p w:rsidR="00642077" w:rsidRDefault="00642077" w:rsidP="00642077">
      <w:pPr>
        <w:jc w:val="right"/>
        <w:rPr>
          <w:rFonts w:ascii="PT Astra Serif" w:hAnsi="PT Astra Serif"/>
          <w:sz w:val="28"/>
          <w:szCs w:val="28"/>
        </w:rPr>
      </w:pPr>
      <w:r w:rsidRPr="00642077">
        <w:rPr>
          <w:rFonts w:ascii="PT Astra Serif" w:hAnsi="PT Astra Serif"/>
          <w:sz w:val="28"/>
          <w:szCs w:val="28"/>
        </w:rPr>
        <w:t xml:space="preserve">муниципального образования </w:t>
      </w:r>
    </w:p>
    <w:p w:rsidR="00642077" w:rsidRDefault="00642077" w:rsidP="00642077">
      <w:pPr>
        <w:jc w:val="right"/>
        <w:rPr>
          <w:rFonts w:ascii="PT Astra Serif" w:hAnsi="PT Astra Serif"/>
          <w:sz w:val="28"/>
          <w:szCs w:val="28"/>
        </w:rPr>
      </w:pPr>
      <w:r w:rsidRPr="00642077">
        <w:rPr>
          <w:rFonts w:ascii="PT Astra Serif" w:hAnsi="PT Astra Serif"/>
          <w:sz w:val="28"/>
          <w:szCs w:val="28"/>
        </w:rPr>
        <w:t>Щекинского района</w:t>
      </w:r>
    </w:p>
    <w:p w:rsidR="00642077" w:rsidRDefault="00642077" w:rsidP="00642077">
      <w:pPr>
        <w:jc w:val="right"/>
        <w:rPr>
          <w:rFonts w:ascii="PT Astra Serif" w:hAnsi="PT Astra Serif"/>
          <w:sz w:val="28"/>
          <w:szCs w:val="28"/>
        </w:rPr>
      </w:pPr>
    </w:p>
    <w:p w:rsidR="00234556" w:rsidRDefault="00234556" w:rsidP="00642077">
      <w:pPr>
        <w:jc w:val="both"/>
        <w:rPr>
          <w:rFonts w:ascii="PT Astra Serif" w:hAnsi="PT Astra Serif"/>
          <w:sz w:val="28"/>
          <w:szCs w:val="28"/>
        </w:rPr>
      </w:pPr>
    </w:p>
    <w:p w:rsidR="00234556" w:rsidRPr="00234556" w:rsidRDefault="00234556" w:rsidP="00234556">
      <w:pPr>
        <w:shd w:val="clear" w:color="auto" w:fill="FFFFFF"/>
        <w:ind w:firstLine="709"/>
        <w:jc w:val="center"/>
        <w:rPr>
          <w:b/>
          <w:szCs w:val="22"/>
          <w:lang w:eastAsia="ar-SA" w:bidi="en-US"/>
        </w:rPr>
      </w:pPr>
      <w:bookmarkStart w:id="0" w:name="_Toc312357133"/>
      <w:r w:rsidRPr="00234556">
        <w:rPr>
          <w:b/>
          <w:sz w:val="28"/>
          <w:szCs w:val="28"/>
        </w:rPr>
        <w:t>ПОЛОЖЕНИЕ О ТЕРРИТОРИАЛЬНОМ ПЛАНИРОВАНИИ</w:t>
      </w:r>
    </w:p>
    <w:p w:rsidR="00234556" w:rsidRDefault="00234556" w:rsidP="00234556">
      <w:pPr>
        <w:shd w:val="clear" w:color="auto" w:fill="FFFFFF"/>
        <w:ind w:firstLine="709"/>
        <w:jc w:val="both"/>
        <w:rPr>
          <w:szCs w:val="22"/>
          <w:lang w:eastAsia="ar-SA" w:bidi="en-US"/>
        </w:rPr>
      </w:pPr>
    </w:p>
    <w:p w:rsidR="001631A6" w:rsidRPr="003E6CCD" w:rsidRDefault="001631A6" w:rsidP="006A24A5">
      <w:pPr>
        <w:pStyle w:val="11"/>
        <w:keepLines w:val="0"/>
        <w:numPr>
          <w:ilvl w:val="0"/>
          <w:numId w:val="2"/>
        </w:numPr>
        <w:tabs>
          <w:tab w:val="left" w:pos="851"/>
          <w:tab w:val="left" w:pos="993"/>
          <w:tab w:val="left" w:pos="2127"/>
        </w:tabs>
        <w:suppressAutoHyphens/>
        <w:spacing w:before="0" w:after="360"/>
        <w:contextualSpacing/>
        <w:jc w:val="center"/>
        <w:rPr>
          <w:rFonts w:ascii="Times New Roman" w:hAnsi="Times New Roman" w:cs="Times New Roman"/>
          <w:color w:val="auto"/>
          <w:sz w:val="24"/>
          <w:szCs w:val="24"/>
        </w:rPr>
      </w:pPr>
      <w:bookmarkStart w:id="1" w:name="_Toc31286577"/>
      <w:bookmarkEnd w:id="0"/>
      <w:r w:rsidRPr="003E6CCD">
        <w:rPr>
          <w:rFonts w:ascii="Times New Roman" w:hAnsi="Times New Roman" w:cs="Times New Roman"/>
          <w:color w:val="auto"/>
          <w:sz w:val="24"/>
          <w:szCs w:val="24"/>
        </w:rPr>
        <w:t>Общие положения</w:t>
      </w:r>
      <w:bookmarkEnd w:id="1"/>
    </w:p>
    <w:p w:rsidR="001631A6" w:rsidRPr="00F424A5" w:rsidRDefault="001631A6" w:rsidP="001631A6">
      <w:pPr>
        <w:pStyle w:val="afffff"/>
        <w:spacing w:line="240" w:lineRule="auto"/>
        <w:rPr>
          <w:sz w:val="24"/>
          <w:szCs w:val="24"/>
        </w:rPr>
      </w:pPr>
      <w:proofErr w:type="gramStart"/>
      <w:r w:rsidRPr="00F424A5">
        <w:rPr>
          <w:sz w:val="24"/>
          <w:szCs w:val="24"/>
        </w:rPr>
        <w:t>В соответствие с законом Тульской области N</w:t>
      </w:r>
      <w:r>
        <w:rPr>
          <w:sz w:val="24"/>
          <w:szCs w:val="24"/>
        </w:rPr>
        <w:t xml:space="preserve"> </w:t>
      </w:r>
      <w:r w:rsidRPr="00F424A5">
        <w:rPr>
          <w:sz w:val="24"/>
          <w:szCs w:val="24"/>
        </w:rPr>
        <w:t>2088-ЗТО от 1</w:t>
      </w:r>
      <w:r>
        <w:rPr>
          <w:sz w:val="24"/>
          <w:szCs w:val="24"/>
        </w:rPr>
        <w:t xml:space="preserve"> </w:t>
      </w:r>
      <w:r w:rsidRPr="00F424A5">
        <w:rPr>
          <w:sz w:val="24"/>
          <w:szCs w:val="24"/>
        </w:rPr>
        <w:t>апреля</w:t>
      </w:r>
      <w:r>
        <w:rPr>
          <w:sz w:val="24"/>
          <w:szCs w:val="24"/>
        </w:rPr>
        <w:t xml:space="preserve"> </w:t>
      </w:r>
      <w:r w:rsidRPr="00F424A5">
        <w:rPr>
          <w:sz w:val="24"/>
          <w:szCs w:val="24"/>
        </w:rPr>
        <w:t>2014</w:t>
      </w:r>
      <w:r>
        <w:rPr>
          <w:sz w:val="24"/>
          <w:szCs w:val="24"/>
        </w:rPr>
        <w:t xml:space="preserve"> </w:t>
      </w:r>
      <w:r w:rsidRPr="00F424A5">
        <w:rPr>
          <w:sz w:val="24"/>
          <w:szCs w:val="24"/>
        </w:rPr>
        <w:t>года «О ПРЕОБРАЗОВАНИИ МУНИЦИПАЛЬНЫХ ОБРАЗОВАНИЙ НА ТЕРРИТОРИИ ЩЕКИНСКОГО РАЙОНА ТУЛЬСКОЙ ОБЛАСТИ И О ВНЕСЕНИИ ИЗМЕНЕНИЙ В ЗАКОН ТУЛЬСКОЙ ОБЛАСТИ "О ПЕРЕИМЕНОВАНИИ МУНИЦИПАЛЬНОГО ОБРАЗОВАНИЯ "Г. ЩЕКИНО И ЩЕКИНСКИЙ РАЙОН" ТУЛЬСКОЙ ОБЛАСТИ, УСТАНОВЛЕНИИ ГРАНИЦ, НАДЕЛЕНИИ СТАТУСОМ И ОПРЕДЕЛЕНИИ АДМИНИСТРАТИВНЫХ ЦЕНТРОВ МУНИЦИПАЛЬНЫХ ОБРАЗОВАНИЙ НА ТЕРРИТОРИИ ЩЕКИНСКОГО РАЙОНА ТУЛЬСКОЙ ОБЛАСТИ"</w:t>
      </w:r>
      <w:r>
        <w:rPr>
          <w:sz w:val="24"/>
          <w:szCs w:val="24"/>
        </w:rPr>
        <w:t xml:space="preserve"> </w:t>
      </w:r>
      <w:r w:rsidRPr="00F424A5">
        <w:rPr>
          <w:sz w:val="24"/>
          <w:szCs w:val="24"/>
        </w:rPr>
        <w:t>в результате</w:t>
      </w:r>
      <w:proofErr w:type="gramEnd"/>
      <w:r w:rsidRPr="00F424A5">
        <w:rPr>
          <w:sz w:val="24"/>
          <w:szCs w:val="24"/>
        </w:rPr>
        <w:t xml:space="preserve"> объединения МО Костомаровское и МО рабочий поселок Огаревка создано муниципальное образование с названием </w:t>
      </w:r>
      <w:r w:rsidRPr="00F424A5">
        <w:rPr>
          <w:b/>
          <w:sz w:val="24"/>
          <w:szCs w:val="24"/>
        </w:rPr>
        <w:t>МО Огаревское Щекинского района.</w:t>
      </w:r>
      <w:r w:rsidRPr="00F424A5">
        <w:rPr>
          <w:sz w:val="24"/>
          <w:szCs w:val="24"/>
        </w:rPr>
        <w:t xml:space="preserve"> </w:t>
      </w:r>
    </w:p>
    <w:p w:rsidR="001631A6" w:rsidRPr="00F424A5" w:rsidRDefault="001631A6" w:rsidP="001631A6">
      <w:pPr>
        <w:pStyle w:val="af5"/>
        <w:ind w:firstLine="709"/>
      </w:pPr>
      <w:r w:rsidRPr="00F424A5">
        <w:t xml:space="preserve">Генеральный план учитывает изменение границ МО, в связи с объединением МО Костомаровское Щекинского района и МО рабочий поселок Огаревка Щекинского района в единое муниципальное образование с названием </w:t>
      </w:r>
      <w:r w:rsidRPr="00F424A5">
        <w:rPr>
          <w:b/>
        </w:rPr>
        <w:t>МО Огаревское Щекинского района.</w:t>
      </w:r>
    </w:p>
    <w:p w:rsidR="001631A6" w:rsidRPr="00F424A5" w:rsidRDefault="001631A6" w:rsidP="001631A6">
      <w:pPr>
        <w:pStyle w:val="af5"/>
        <w:ind w:firstLine="709"/>
      </w:pPr>
      <w:r w:rsidRPr="00F424A5">
        <w:t>Муниципальное образование</w:t>
      </w:r>
      <w:r>
        <w:t xml:space="preserve"> </w:t>
      </w:r>
      <w:r w:rsidRPr="00F424A5">
        <w:t>Огаревское Щекинского района</w:t>
      </w:r>
      <w:r>
        <w:t xml:space="preserve"> </w:t>
      </w:r>
      <w:r w:rsidRPr="00F424A5">
        <w:t xml:space="preserve">расположено в восточной части МО Щекинский район на площади 40 080 </w:t>
      </w:r>
      <w:r w:rsidRPr="00F424A5">
        <w:rPr>
          <w:rFonts w:eastAsia="Calibri"/>
        </w:rPr>
        <w:t>га</w:t>
      </w:r>
      <w:r w:rsidRPr="00F424A5">
        <w:t xml:space="preserve">. На севере территория граничит с МО г. Щекино, МО Ломинцевское; на востоке – с МО г. Советск, территорией муниципального образования Киреевский район; на юго-западе - с МО Лазаревское, на западе - с МО </w:t>
      </w:r>
      <w:r>
        <w:t>Яснополянское</w:t>
      </w:r>
      <w:r w:rsidRPr="00F424A5">
        <w:t>.</w:t>
      </w:r>
    </w:p>
    <w:p w:rsidR="001631A6" w:rsidRPr="00F424A5" w:rsidRDefault="001631A6" w:rsidP="001631A6">
      <w:pPr>
        <w:pStyle w:val="1f5"/>
        <w:shd w:val="clear" w:color="auto" w:fill="auto"/>
        <w:spacing w:line="240" w:lineRule="auto"/>
        <w:ind w:firstLine="709"/>
        <w:jc w:val="both"/>
        <w:rPr>
          <w:sz w:val="24"/>
          <w:szCs w:val="24"/>
        </w:rPr>
      </w:pPr>
      <w:r w:rsidRPr="00F424A5">
        <w:rPr>
          <w:sz w:val="24"/>
          <w:szCs w:val="24"/>
        </w:rPr>
        <w:t xml:space="preserve">Проект Генерального плана муниципального образования </w:t>
      </w:r>
      <w:proofErr w:type="gramStart"/>
      <w:r w:rsidRPr="00F424A5">
        <w:rPr>
          <w:sz w:val="24"/>
          <w:szCs w:val="24"/>
        </w:rPr>
        <w:t>Огаревское</w:t>
      </w:r>
      <w:proofErr w:type="gramEnd"/>
      <w:r w:rsidRPr="00F424A5">
        <w:rPr>
          <w:sz w:val="24"/>
          <w:szCs w:val="24"/>
        </w:rPr>
        <w:t xml:space="preserve"> выполнен в двух томах: Том 1 «Положение о территориальном планировании МО Огаревское Щекинского района Тульской области» (далее - Положение); Том 2 «Материалы по обоснованию проекта генерального плана МО Огаревское Щекинского района</w:t>
      </w:r>
      <w:r w:rsidRPr="00F424A5">
        <w:rPr>
          <w:color w:val="000000"/>
          <w:sz w:val="24"/>
          <w:szCs w:val="24"/>
        </w:rPr>
        <w:t xml:space="preserve"> </w:t>
      </w:r>
      <w:r w:rsidRPr="00F424A5">
        <w:rPr>
          <w:sz w:val="24"/>
          <w:szCs w:val="24"/>
        </w:rPr>
        <w:t>Тульской области».</w:t>
      </w:r>
    </w:p>
    <w:p w:rsidR="001631A6" w:rsidRPr="00F424A5" w:rsidRDefault="001631A6" w:rsidP="001631A6">
      <w:pPr>
        <w:pStyle w:val="1f5"/>
        <w:shd w:val="clear" w:color="auto" w:fill="auto"/>
        <w:spacing w:line="240" w:lineRule="auto"/>
        <w:ind w:firstLine="709"/>
        <w:jc w:val="both"/>
        <w:rPr>
          <w:sz w:val="24"/>
          <w:szCs w:val="24"/>
        </w:rPr>
      </w:pPr>
      <w:r w:rsidRPr="00F424A5">
        <w:rPr>
          <w:sz w:val="24"/>
          <w:szCs w:val="24"/>
        </w:rPr>
        <w:t>Проект генерального плана МО Огаревское Щекинского района</w:t>
      </w:r>
      <w:r w:rsidRPr="00F424A5">
        <w:rPr>
          <w:color w:val="000000"/>
          <w:sz w:val="24"/>
          <w:szCs w:val="24"/>
        </w:rPr>
        <w:t xml:space="preserve"> </w:t>
      </w:r>
      <w:r w:rsidRPr="00F424A5">
        <w:rPr>
          <w:sz w:val="24"/>
          <w:szCs w:val="24"/>
        </w:rPr>
        <w:t>Тульской области (далее Генеральный план) выполнен в соответствии с требованиями Градостроительного, Земельного, Лесного, Водного кодексов Российской Федерации, Законом Тульской области о Градостроительной деятельности в Тульской области, других областных законодательных актов и нормативно-правовых документов Российской Федерации.</w:t>
      </w:r>
    </w:p>
    <w:p w:rsidR="001631A6" w:rsidRPr="00F424A5" w:rsidRDefault="001631A6" w:rsidP="001631A6">
      <w:pPr>
        <w:pStyle w:val="1f5"/>
        <w:shd w:val="clear" w:color="auto" w:fill="auto"/>
        <w:spacing w:line="240" w:lineRule="auto"/>
        <w:ind w:firstLine="709"/>
        <w:jc w:val="both"/>
        <w:rPr>
          <w:sz w:val="24"/>
          <w:szCs w:val="24"/>
        </w:rPr>
      </w:pPr>
      <w:r w:rsidRPr="00F424A5">
        <w:rPr>
          <w:sz w:val="24"/>
          <w:szCs w:val="24"/>
        </w:rPr>
        <w:t>Проект выполнен в виде компьютерной геоинформационной системы (ГИС) и с технической точки зрения представляет собой компьютерную систему открытого типа, позволяющую расширять массивы информации по различным тематическим направлениям, использовать ее для территориального мониторинга района, а также практической работы органов местного самоуправления.</w:t>
      </w:r>
    </w:p>
    <w:p w:rsidR="001631A6" w:rsidRPr="00F424A5" w:rsidRDefault="001631A6" w:rsidP="001631A6">
      <w:pPr>
        <w:tabs>
          <w:tab w:val="left" w:pos="1134"/>
        </w:tabs>
        <w:autoSpaceDE w:val="0"/>
        <w:autoSpaceDN w:val="0"/>
        <w:adjustRightInd w:val="0"/>
        <w:ind w:firstLine="709"/>
        <w:jc w:val="both"/>
        <w:rPr>
          <w:b/>
        </w:rPr>
      </w:pPr>
    </w:p>
    <w:p w:rsidR="001631A6" w:rsidRPr="00F424A5" w:rsidRDefault="001631A6" w:rsidP="001631A6">
      <w:pPr>
        <w:tabs>
          <w:tab w:val="left" w:pos="1134"/>
        </w:tabs>
        <w:autoSpaceDE w:val="0"/>
        <w:autoSpaceDN w:val="0"/>
        <w:adjustRightInd w:val="0"/>
        <w:ind w:firstLine="709"/>
        <w:jc w:val="both"/>
        <w:rPr>
          <w:b/>
        </w:rPr>
      </w:pPr>
      <w:r w:rsidRPr="00F424A5">
        <w:rPr>
          <w:b/>
        </w:rPr>
        <w:t>Основание для разработки проекта:</w:t>
      </w:r>
    </w:p>
    <w:p w:rsidR="001631A6" w:rsidRPr="00F424A5" w:rsidRDefault="001631A6" w:rsidP="001631A6">
      <w:pPr>
        <w:ind w:firstLine="709"/>
        <w:jc w:val="both"/>
      </w:pPr>
      <w:r w:rsidRPr="00F424A5">
        <w:t xml:space="preserve">1. Постановление Администрации </w:t>
      </w:r>
      <w:r w:rsidRPr="00F424A5">
        <w:rPr>
          <w:lang w:bidi="en-US"/>
        </w:rPr>
        <w:t>Щекинского района</w:t>
      </w:r>
      <w:r>
        <w:t xml:space="preserve"> </w:t>
      </w:r>
      <w:r w:rsidRPr="00F424A5">
        <w:t>о внесении изменений в Генеральный план МО Огаревское Щекинского района Тульской области.</w:t>
      </w:r>
    </w:p>
    <w:p w:rsidR="001631A6" w:rsidRPr="00F424A5" w:rsidRDefault="001631A6" w:rsidP="001631A6">
      <w:pPr>
        <w:tabs>
          <w:tab w:val="num" w:pos="426"/>
          <w:tab w:val="left" w:pos="1134"/>
        </w:tabs>
        <w:autoSpaceDE w:val="0"/>
        <w:autoSpaceDN w:val="0"/>
        <w:adjustRightInd w:val="0"/>
        <w:ind w:firstLine="709"/>
        <w:jc w:val="both"/>
      </w:pPr>
      <w:r w:rsidRPr="00F424A5">
        <w:t>2. Муниципальный контракт № 01663000010190000730042</w:t>
      </w:r>
      <w:r>
        <w:t xml:space="preserve"> </w:t>
      </w:r>
      <w:r w:rsidRPr="00F424A5">
        <w:t>от «24» июня 2019 г.</w:t>
      </w:r>
    </w:p>
    <w:p w:rsidR="001631A6" w:rsidRPr="00F424A5" w:rsidRDefault="001631A6" w:rsidP="001631A6">
      <w:pPr>
        <w:snapToGrid w:val="0"/>
        <w:ind w:firstLine="709"/>
        <w:jc w:val="both"/>
        <w:rPr>
          <w:b/>
          <w:bCs/>
          <w:color w:val="000000"/>
        </w:rPr>
      </w:pPr>
    </w:p>
    <w:p w:rsidR="001631A6" w:rsidRPr="00F424A5" w:rsidRDefault="001631A6" w:rsidP="001631A6">
      <w:pPr>
        <w:snapToGrid w:val="0"/>
        <w:ind w:firstLine="709"/>
        <w:jc w:val="both"/>
        <w:rPr>
          <w:bCs/>
          <w:color w:val="000000"/>
        </w:rPr>
      </w:pPr>
      <w:r w:rsidRPr="00F424A5">
        <w:rPr>
          <w:b/>
          <w:bCs/>
          <w:color w:val="000000"/>
        </w:rPr>
        <w:t>Цели разработки и задачи проекта</w:t>
      </w:r>
      <w:r w:rsidRPr="00F424A5">
        <w:rPr>
          <w:bCs/>
          <w:color w:val="000000"/>
        </w:rPr>
        <w:t xml:space="preserve">: </w:t>
      </w:r>
    </w:p>
    <w:p w:rsidR="001631A6" w:rsidRPr="00F424A5" w:rsidRDefault="001631A6" w:rsidP="001631A6">
      <w:pPr>
        <w:ind w:firstLine="709"/>
        <w:jc w:val="both"/>
      </w:pPr>
      <w:proofErr w:type="gramStart"/>
      <w:r w:rsidRPr="00F424A5">
        <w:t xml:space="preserve">- Приведение текстовых и графических материалов Генерального плана муниципального образования Огаревское Щекинского района Тульской области в формат, обеспечивающих чтение в программе ГИС MapInfo Professional или ГИС Панорама, а также в растровом формате (JPEG) в </w:t>
      </w:r>
      <w:r w:rsidRPr="00F424A5">
        <w:lastRenderedPageBreak/>
        <w:t>обменных файлах, текстовые материалы – в формате Microsoft Word, в соответствие с требованиями статьи 23 Градостроительного кодекса РФ, а также приказа Минэкономразвития России от 09.01.2018 №10 «Об утверждении</w:t>
      </w:r>
      <w:proofErr w:type="gramEnd"/>
      <w:r w:rsidRPr="00F424A5">
        <w:t xml:space="preserve"> Требований к описанию и отображению в документах территориального планирования объектов</w:t>
      </w:r>
      <w:r>
        <w:t xml:space="preserve"> </w:t>
      </w:r>
      <w:r w:rsidRPr="00F424A5">
        <w:t>федерального значения, объектов регионального значения, объектов местного значения и о признании утратившим силу приказа Минэкономразвития от 7 декабря 2016 г. № 793»;</w:t>
      </w:r>
    </w:p>
    <w:p w:rsidR="001631A6" w:rsidRPr="00F424A5" w:rsidRDefault="001631A6" w:rsidP="001631A6">
      <w:pPr>
        <w:ind w:firstLine="709"/>
        <w:jc w:val="both"/>
      </w:pPr>
      <w:r w:rsidRPr="00F424A5">
        <w:t xml:space="preserve">- Подготовка сведений о границах населенных пунктов, входящих в состав муниципального образования </w:t>
      </w:r>
      <w:proofErr w:type="gramStart"/>
      <w:r w:rsidRPr="00F424A5">
        <w:t>Огаревское</w:t>
      </w:r>
      <w:proofErr w:type="gramEnd"/>
      <w:r w:rsidRPr="00F424A5">
        <w:t xml:space="preserve"> Щекинского района, в соответствии с приказом Министерства экономического развития Российской Федерации от 04.05.2018 г. № 236 для последующего внесения данных сведений в Единый государственный реестр недвижимости.</w:t>
      </w:r>
    </w:p>
    <w:p w:rsidR="001631A6" w:rsidRPr="00F424A5" w:rsidRDefault="001631A6" w:rsidP="001631A6">
      <w:pPr>
        <w:tabs>
          <w:tab w:val="num" w:pos="432"/>
        </w:tabs>
        <w:ind w:firstLine="709"/>
        <w:jc w:val="both"/>
        <w:rPr>
          <w:bCs/>
          <w:color w:val="000000"/>
        </w:rPr>
      </w:pPr>
    </w:p>
    <w:p w:rsidR="001631A6" w:rsidRPr="00F424A5" w:rsidRDefault="001631A6" w:rsidP="001631A6">
      <w:pPr>
        <w:tabs>
          <w:tab w:val="num" w:pos="432"/>
        </w:tabs>
        <w:ind w:firstLine="709"/>
        <w:jc w:val="both"/>
        <w:rPr>
          <w:bCs/>
          <w:color w:val="000000"/>
        </w:rPr>
      </w:pPr>
      <w:r w:rsidRPr="00F424A5">
        <w:rPr>
          <w:bCs/>
          <w:color w:val="000000"/>
        </w:rPr>
        <w:t>В материалах Генерального плана муниципального образования установлены следующие сроки его реализации:</w:t>
      </w:r>
    </w:p>
    <w:p w:rsidR="001631A6" w:rsidRPr="00F424A5" w:rsidRDefault="001631A6" w:rsidP="001631A6">
      <w:pPr>
        <w:tabs>
          <w:tab w:val="num" w:pos="432"/>
        </w:tabs>
        <w:ind w:firstLine="709"/>
        <w:jc w:val="both"/>
        <w:rPr>
          <w:bCs/>
          <w:color w:val="000000"/>
        </w:rPr>
      </w:pPr>
      <w:r w:rsidRPr="00F424A5">
        <w:rPr>
          <w:bCs/>
          <w:color w:val="000000"/>
        </w:rPr>
        <w:t>исходный год - 20</w:t>
      </w:r>
      <w:r>
        <w:rPr>
          <w:bCs/>
          <w:color w:val="000000"/>
        </w:rPr>
        <w:t>21</w:t>
      </w:r>
      <w:r w:rsidRPr="00F424A5">
        <w:rPr>
          <w:bCs/>
          <w:color w:val="000000"/>
        </w:rPr>
        <w:t xml:space="preserve"> г.,</w:t>
      </w:r>
    </w:p>
    <w:p w:rsidR="001631A6" w:rsidRPr="00F424A5" w:rsidRDefault="001631A6" w:rsidP="001631A6">
      <w:pPr>
        <w:tabs>
          <w:tab w:val="left" w:pos="0"/>
          <w:tab w:val="num" w:pos="432"/>
        </w:tabs>
        <w:ind w:firstLine="709"/>
        <w:jc w:val="both"/>
        <w:rPr>
          <w:bCs/>
          <w:color w:val="000000"/>
        </w:rPr>
      </w:pPr>
      <w:r w:rsidRPr="00F424A5">
        <w:rPr>
          <w:bCs/>
          <w:color w:val="000000"/>
        </w:rPr>
        <w:t>I этап</w:t>
      </w:r>
      <w:r>
        <w:rPr>
          <w:bCs/>
          <w:color w:val="000000"/>
        </w:rPr>
        <w:t xml:space="preserve"> </w:t>
      </w:r>
      <w:r w:rsidRPr="00F424A5">
        <w:rPr>
          <w:bCs/>
          <w:color w:val="000000"/>
        </w:rPr>
        <w:t>– 20</w:t>
      </w:r>
      <w:r>
        <w:rPr>
          <w:bCs/>
          <w:color w:val="000000"/>
        </w:rPr>
        <w:t>21</w:t>
      </w:r>
      <w:r w:rsidRPr="00F424A5">
        <w:rPr>
          <w:bCs/>
          <w:color w:val="000000"/>
        </w:rPr>
        <w:t>-20</w:t>
      </w:r>
      <w:r>
        <w:rPr>
          <w:bCs/>
          <w:color w:val="000000"/>
        </w:rPr>
        <w:t>31</w:t>
      </w:r>
      <w:r w:rsidRPr="00F424A5">
        <w:rPr>
          <w:bCs/>
          <w:color w:val="000000"/>
        </w:rPr>
        <w:t xml:space="preserve"> гг. (первоочередные плановые мероприятия 3-10 лет);</w:t>
      </w:r>
    </w:p>
    <w:p w:rsidR="001631A6" w:rsidRPr="00F424A5" w:rsidRDefault="001631A6" w:rsidP="001631A6">
      <w:pPr>
        <w:tabs>
          <w:tab w:val="left" w:pos="1179"/>
        </w:tabs>
        <w:ind w:firstLine="709"/>
        <w:jc w:val="both"/>
        <w:rPr>
          <w:bCs/>
          <w:color w:val="000000"/>
        </w:rPr>
      </w:pPr>
      <w:r w:rsidRPr="00F424A5">
        <w:rPr>
          <w:bCs/>
          <w:color w:val="000000"/>
        </w:rPr>
        <w:t>II этап</w:t>
      </w:r>
      <w:r>
        <w:rPr>
          <w:bCs/>
          <w:color w:val="000000"/>
        </w:rPr>
        <w:t xml:space="preserve"> </w:t>
      </w:r>
      <w:r w:rsidRPr="00F424A5">
        <w:rPr>
          <w:bCs/>
          <w:color w:val="000000"/>
        </w:rPr>
        <w:t>– до 20</w:t>
      </w:r>
      <w:r>
        <w:rPr>
          <w:bCs/>
          <w:color w:val="000000"/>
        </w:rPr>
        <w:t>41</w:t>
      </w:r>
      <w:r w:rsidRPr="00F424A5">
        <w:rPr>
          <w:bCs/>
          <w:color w:val="000000"/>
        </w:rPr>
        <w:t xml:space="preserve"> г. (расчетный срок Генерального плана, 20 лет).</w:t>
      </w:r>
    </w:p>
    <w:p w:rsidR="001631A6" w:rsidRPr="00F424A5" w:rsidRDefault="001631A6" w:rsidP="001631A6">
      <w:pPr>
        <w:pStyle w:val="Default"/>
        <w:ind w:firstLine="709"/>
        <w:jc w:val="both"/>
      </w:pPr>
    </w:p>
    <w:p w:rsidR="001631A6" w:rsidRPr="00F424A5" w:rsidRDefault="001631A6" w:rsidP="001631A6">
      <w:pPr>
        <w:pStyle w:val="Default"/>
        <w:ind w:firstLine="709"/>
        <w:jc w:val="both"/>
      </w:pPr>
      <w:r w:rsidRPr="00F424A5">
        <w:t xml:space="preserve"> При подготовке </w:t>
      </w:r>
      <w:r w:rsidRPr="00F424A5">
        <w:rPr>
          <w:bCs/>
        </w:rPr>
        <w:t xml:space="preserve">Генерального плана муниципального образования </w:t>
      </w:r>
      <w:r w:rsidRPr="00F424A5">
        <w:t>Огаревское</w:t>
      </w:r>
      <w:r w:rsidRPr="00F424A5">
        <w:rPr>
          <w:bCs/>
        </w:rPr>
        <w:t xml:space="preserve"> </w:t>
      </w:r>
      <w:r w:rsidRPr="00F424A5">
        <w:t xml:space="preserve">было учтено действующее законодательство о градостроительной деятельности, а также положения Областного закона Тульской области от 29.12.2006 № 785-ЗТО «О градостроительной деятельности в Тульской области». </w:t>
      </w:r>
    </w:p>
    <w:p w:rsidR="001631A6" w:rsidRPr="00F424A5" w:rsidRDefault="001631A6" w:rsidP="001631A6">
      <w:pPr>
        <w:pStyle w:val="Default"/>
        <w:ind w:firstLine="709"/>
        <w:jc w:val="both"/>
      </w:pPr>
      <w:r w:rsidRPr="00F424A5">
        <w:rPr>
          <w:bCs/>
        </w:rPr>
        <w:t xml:space="preserve">Подготовка Генерального плана </w:t>
      </w:r>
      <w:r w:rsidRPr="00F424A5">
        <w:t xml:space="preserve">выполнена в соответствии с требованиями, предусмотренными статьями 9, 18, 23 и 24 Градостроительного Кодекса Российской Федерации. </w:t>
      </w:r>
    </w:p>
    <w:p w:rsidR="001631A6" w:rsidRPr="00F424A5" w:rsidRDefault="001631A6" w:rsidP="001631A6">
      <w:pPr>
        <w:pStyle w:val="1f5"/>
        <w:shd w:val="clear" w:color="auto" w:fill="auto"/>
        <w:spacing w:line="240" w:lineRule="auto"/>
        <w:ind w:firstLine="709"/>
        <w:jc w:val="both"/>
        <w:rPr>
          <w:sz w:val="24"/>
          <w:szCs w:val="24"/>
        </w:rPr>
      </w:pPr>
      <w:r w:rsidRPr="00F424A5">
        <w:rPr>
          <w:bCs/>
          <w:sz w:val="24"/>
          <w:szCs w:val="24"/>
        </w:rPr>
        <w:t xml:space="preserve">Генеральный план </w:t>
      </w:r>
      <w:r w:rsidRPr="00F424A5">
        <w:rPr>
          <w:sz w:val="24"/>
          <w:szCs w:val="24"/>
        </w:rPr>
        <w:t>выполнен применительно ко всей территории муниципального образования.</w:t>
      </w:r>
    </w:p>
    <w:p w:rsidR="001631A6" w:rsidRPr="00F424A5" w:rsidRDefault="001631A6" w:rsidP="001631A6">
      <w:pPr>
        <w:pStyle w:val="1f5"/>
        <w:shd w:val="clear" w:color="auto" w:fill="auto"/>
        <w:spacing w:line="240" w:lineRule="auto"/>
        <w:ind w:firstLine="709"/>
        <w:jc w:val="both"/>
        <w:rPr>
          <w:bCs/>
          <w:sz w:val="24"/>
          <w:szCs w:val="24"/>
        </w:rPr>
      </w:pPr>
      <w:r w:rsidRPr="00F424A5">
        <w:rPr>
          <w:sz w:val="24"/>
          <w:szCs w:val="24"/>
        </w:rPr>
        <w:t xml:space="preserve">В </w:t>
      </w:r>
      <w:r w:rsidRPr="00F424A5">
        <w:rPr>
          <w:bCs/>
          <w:sz w:val="24"/>
          <w:szCs w:val="24"/>
        </w:rPr>
        <w:t xml:space="preserve">Генеральном плане не применяются положения статьи 23 Градостроительного кодекса Российской Федерации в части пункта 4 части 8, </w:t>
      </w:r>
      <w:r w:rsidRPr="00F424A5">
        <w:rPr>
          <w:sz w:val="24"/>
          <w:szCs w:val="24"/>
        </w:rPr>
        <w:t xml:space="preserve">в связи с тем, что на территории </w:t>
      </w:r>
      <w:r w:rsidRPr="00F424A5">
        <w:rPr>
          <w:bCs/>
          <w:sz w:val="24"/>
          <w:szCs w:val="24"/>
        </w:rPr>
        <w:t>МО особые экономически зоны отсутствуют.</w:t>
      </w:r>
    </w:p>
    <w:p w:rsidR="001631A6" w:rsidRPr="00F424A5" w:rsidRDefault="001631A6" w:rsidP="001631A6">
      <w:pPr>
        <w:pStyle w:val="Default"/>
        <w:ind w:firstLine="709"/>
        <w:jc w:val="both"/>
      </w:pPr>
      <w:proofErr w:type="gramStart"/>
      <w:r w:rsidRPr="00F424A5">
        <w:rPr>
          <w:bCs/>
        </w:rPr>
        <w:t xml:space="preserve">Генеральный план </w:t>
      </w:r>
      <w:r w:rsidRPr="00F424A5">
        <w:t xml:space="preserve">подготовлен с учетом требований части 5 и 6 статьи 9 Градостроительного Кодекса Российской Федерации, а именно на основании планов и программ комплексного социально-экономического развития муниципального образования с учетом программ, принятых в установленном порядке и реализуемых за счет средств федерального бюджета, бюджета </w:t>
      </w:r>
      <w:r w:rsidRPr="00F424A5">
        <w:rPr>
          <w:bCs/>
        </w:rPr>
        <w:t>Тульской области</w:t>
      </w:r>
      <w:r w:rsidRPr="00F424A5">
        <w:t>, местного бюджета, решений органов местного самоуправления, иных главных распорядителей средств соответствующих бюджетов, предусматривающих создание объектов</w:t>
      </w:r>
      <w:proofErr w:type="gramEnd"/>
      <w:r w:rsidRPr="00F424A5">
        <w:t xml:space="preserve"> местного значения, инвестиционных программ субъектов естественных монополий, организаций коммунального комплекса и сведений, содержащихся в федеральной государственной информационной системе территориального планирования (далее также - информационная система территориального планирования). </w:t>
      </w:r>
    </w:p>
    <w:p w:rsidR="001631A6" w:rsidRPr="00F424A5" w:rsidRDefault="001631A6" w:rsidP="001631A6">
      <w:pPr>
        <w:pStyle w:val="Default"/>
        <w:ind w:firstLine="709"/>
        <w:jc w:val="both"/>
      </w:pPr>
      <w:r w:rsidRPr="00F424A5">
        <w:t xml:space="preserve">При подготовке текстовой части материалов по обоснованию и положения о территориальном планировании </w:t>
      </w:r>
      <w:r w:rsidRPr="00F424A5">
        <w:rPr>
          <w:bCs/>
        </w:rPr>
        <w:t xml:space="preserve">Генерального плана </w:t>
      </w:r>
      <w:r w:rsidRPr="00F424A5">
        <w:t xml:space="preserve">были учтены основные положения методических рекомендаций Министерства регионального развития Российской Федерации, утвержденные приказом Министерства регионального развития Российской Федерации от 19 апреля 2013 г. № 169, применительно к проекту Генерального плана. </w:t>
      </w:r>
    </w:p>
    <w:p w:rsidR="001631A6" w:rsidRPr="00F424A5" w:rsidRDefault="001631A6" w:rsidP="001631A6">
      <w:pPr>
        <w:pStyle w:val="Default"/>
        <w:ind w:firstLine="709"/>
        <w:jc w:val="both"/>
      </w:pPr>
      <w:proofErr w:type="gramStart"/>
      <w:r w:rsidRPr="00F424A5">
        <w:t xml:space="preserve">При подготовке материалов по обоснованию </w:t>
      </w:r>
      <w:r w:rsidRPr="00F424A5">
        <w:rPr>
          <w:bCs/>
        </w:rPr>
        <w:t xml:space="preserve">Генерального плана </w:t>
      </w:r>
      <w:r w:rsidRPr="00F424A5">
        <w:t xml:space="preserve">в виде карт, указанных в части 5 статьи 23 Градостроительного Кодекса Российской Федерации и карт, указанных в части 8 статьи 23 Градостроительного Кодекса Российской Федерации, были учтены положения приказа </w:t>
      </w:r>
      <w:r w:rsidRPr="00A8571C">
        <w:t>Минэкономразвития России от 9 января 2018 г. № 10</w:t>
      </w:r>
      <w:r w:rsidRPr="00F424A5">
        <w:t>, в части применения приложения к приказу «Требования к описанию и отображению в документах территориального планирования объектов</w:t>
      </w:r>
      <w:proofErr w:type="gramEnd"/>
      <w:r w:rsidRPr="00F424A5">
        <w:t xml:space="preserve"> федерального значения, объектов регионального значения, объектов местного значения». </w:t>
      </w:r>
    </w:p>
    <w:p w:rsidR="001631A6" w:rsidRDefault="001631A6" w:rsidP="001631A6">
      <w:pPr>
        <w:pStyle w:val="1f5"/>
        <w:shd w:val="clear" w:color="auto" w:fill="auto"/>
        <w:spacing w:line="240" w:lineRule="auto"/>
        <w:ind w:firstLine="709"/>
        <w:jc w:val="both"/>
        <w:rPr>
          <w:sz w:val="24"/>
          <w:szCs w:val="24"/>
        </w:rPr>
      </w:pPr>
      <w:r w:rsidRPr="00F424A5">
        <w:rPr>
          <w:sz w:val="24"/>
          <w:szCs w:val="24"/>
        </w:rPr>
        <w:t>Состав и содержание Положений о территориальном планировании соответствует требованиям части 4 статьи 23 Градостроительного Кодекса Российской Федерации.</w:t>
      </w:r>
    </w:p>
    <w:p w:rsidR="003E6CCD" w:rsidRPr="00F424A5" w:rsidRDefault="003E6CCD" w:rsidP="001631A6">
      <w:pPr>
        <w:pStyle w:val="1f5"/>
        <w:shd w:val="clear" w:color="auto" w:fill="auto"/>
        <w:spacing w:line="240" w:lineRule="auto"/>
        <w:ind w:firstLine="709"/>
        <w:jc w:val="both"/>
        <w:rPr>
          <w:sz w:val="24"/>
          <w:szCs w:val="24"/>
        </w:rPr>
      </w:pPr>
    </w:p>
    <w:p w:rsidR="001631A6" w:rsidRPr="003E6CCD" w:rsidRDefault="001631A6" w:rsidP="006A24A5">
      <w:pPr>
        <w:pStyle w:val="11"/>
        <w:keepLines w:val="0"/>
        <w:numPr>
          <w:ilvl w:val="0"/>
          <w:numId w:val="2"/>
        </w:numPr>
        <w:tabs>
          <w:tab w:val="left" w:pos="851"/>
          <w:tab w:val="left" w:pos="993"/>
          <w:tab w:val="left" w:pos="2127"/>
        </w:tabs>
        <w:suppressAutoHyphens/>
        <w:spacing w:before="0" w:after="360"/>
        <w:contextualSpacing/>
        <w:jc w:val="center"/>
        <w:rPr>
          <w:rFonts w:ascii="Times New Roman" w:hAnsi="Times New Roman" w:cs="Times New Roman"/>
          <w:color w:val="auto"/>
          <w:sz w:val="24"/>
          <w:szCs w:val="24"/>
        </w:rPr>
      </w:pPr>
      <w:bookmarkStart w:id="2" w:name="_Toc215908055"/>
      <w:bookmarkStart w:id="3" w:name="_Toc31286578"/>
      <w:r w:rsidRPr="003E6CCD">
        <w:rPr>
          <w:rFonts w:ascii="Times New Roman" w:hAnsi="Times New Roman" w:cs="Times New Roman"/>
          <w:color w:val="auto"/>
          <w:sz w:val="24"/>
          <w:szCs w:val="24"/>
        </w:rPr>
        <w:lastRenderedPageBreak/>
        <w:t>Сведения о видах, назначении и наименованиях планируемых для размещения объектов местного значения</w:t>
      </w:r>
      <w:bookmarkEnd w:id="2"/>
      <w:bookmarkEnd w:id="3"/>
    </w:p>
    <w:p w:rsidR="001631A6" w:rsidRPr="00F424A5" w:rsidRDefault="001631A6" w:rsidP="001631A6">
      <w:pPr>
        <w:pStyle w:val="25"/>
        <w:spacing w:line="240" w:lineRule="auto"/>
        <w:ind w:left="0" w:firstLine="709"/>
        <w:contextualSpacing/>
      </w:pPr>
      <w:proofErr w:type="gramStart"/>
      <w:r w:rsidRPr="00F424A5">
        <w:t>Сведения о видах, назначении и наименованиях планируемых для размещения объектов местного значения,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представлены в таблице 2.1.</w:t>
      </w:r>
      <w:proofErr w:type="gramEnd"/>
    </w:p>
    <w:p w:rsidR="001631A6" w:rsidRPr="00F424A5" w:rsidRDefault="001631A6" w:rsidP="001631A6">
      <w:pPr>
        <w:pStyle w:val="25"/>
        <w:spacing w:line="240" w:lineRule="auto"/>
        <w:ind w:left="0" w:firstLine="709"/>
        <w:contextualSpacing/>
      </w:pPr>
      <w:r w:rsidRPr="00F424A5">
        <w:t xml:space="preserve">Обоснование размещения объектов местного значения выполнено в текстовой части Части </w:t>
      </w:r>
      <w:r w:rsidRPr="00F424A5">
        <w:rPr>
          <w:lang w:val="en-US"/>
        </w:rPr>
        <w:t>II</w:t>
      </w:r>
      <w:r w:rsidRPr="00F424A5">
        <w:t xml:space="preserve"> «Материалов по</w:t>
      </w:r>
      <w:bookmarkStart w:id="4" w:name="_Toc224462619"/>
      <w:r w:rsidRPr="00F424A5">
        <w:t xml:space="preserve"> обоснованию генерального плана».</w:t>
      </w:r>
    </w:p>
    <w:p w:rsidR="001631A6" w:rsidRPr="00F424A5" w:rsidRDefault="001631A6" w:rsidP="001631A6">
      <w:pPr>
        <w:pStyle w:val="25"/>
        <w:spacing w:line="240" w:lineRule="auto"/>
        <w:ind w:left="0" w:firstLine="709"/>
        <w:contextualSpacing/>
        <w:jc w:val="right"/>
        <w:rPr>
          <w:b/>
        </w:rPr>
      </w:pPr>
      <w:r w:rsidRPr="00F424A5">
        <w:rPr>
          <w:b/>
        </w:rPr>
        <w:t>Таблица 2.1.</w:t>
      </w:r>
    </w:p>
    <w:p w:rsidR="001631A6" w:rsidRPr="00F424A5" w:rsidRDefault="001631A6" w:rsidP="001631A6">
      <w:pPr>
        <w:jc w:val="center"/>
        <w:rPr>
          <w:b/>
        </w:rPr>
      </w:pPr>
      <w:r w:rsidRPr="00F424A5">
        <w:rPr>
          <w:b/>
        </w:rPr>
        <w:t>Перечень планируемых объектов местного</w:t>
      </w:r>
      <w:r>
        <w:rPr>
          <w:b/>
        </w:rPr>
        <w:t xml:space="preserve"> </w:t>
      </w:r>
      <w:r w:rsidRPr="00F424A5">
        <w:rPr>
          <w:b/>
        </w:rPr>
        <w:t xml:space="preserve">значения, </w:t>
      </w:r>
      <w:r w:rsidRPr="00F424A5">
        <w:rPr>
          <w:b/>
          <w:bCs/>
        </w:rPr>
        <w:t xml:space="preserve">мест размещения планируемых </w:t>
      </w:r>
      <w:r w:rsidRPr="00F424A5">
        <w:rPr>
          <w:b/>
        </w:rPr>
        <w:t>объектов местного значения</w:t>
      </w:r>
      <w:r w:rsidRPr="00F424A5">
        <w:rPr>
          <w:b/>
          <w:bCs/>
        </w:rPr>
        <w:t>, обоснованных для включения в Положение о территориальном планировании</w:t>
      </w:r>
    </w:p>
    <w:tbl>
      <w:tblPr>
        <w:tblW w:w="9930" w:type="dxa"/>
        <w:jc w:val="center"/>
        <w:tblLayout w:type="fixed"/>
        <w:tblCellMar>
          <w:left w:w="102" w:type="dxa"/>
          <w:right w:w="102" w:type="dxa"/>
        </w:tblCellMar>
        <w:tblLook w:val="0000" w:firstRow="0" w:lastRow="0" w:firstColumn="0" w:lastColumn="0" w:noHBand="0" w:noVBand="0"/>
      </w:tblPr>
      <w:tblGrid>
        <w:gridCol w:w="554"/>
        <w:gridCol w:w="4845"/>
        <w:gridCol w:w="567"/>
        <w:gridCol w:w="1276"/>
        <w:gridCol w:w="1129"/>
        <w:gridCol w:w="1559"/>
      </w:tblGrid>
      <w:tr w:rsidR="001631A6" w:rsidRPr="00F424A5" w:rsidTr="001631A6">
        <w:trPr>
          <w:cantSplit/>
          <w:trHeight w:val="2290"/>
          <w:tblHeader/>
          <w:jc w:val="center"/>
        </w:trPr>
        <w:tc>
          <w:tcPr>
            <w:tcW w:w="554" w:type="dxa"/>
            <w:tcBorders>
              <w:top w:val="single" w:sz="1" w:space="0" w:color="000000"/>
              <w:left w:val="single" w:sz="1" w:space="0" w:color="000000"/>
              <w:bottom w:val="single" w:sz="1" w:space="0" w:color="000000"/>
            </w:tcBorders>
            <w:shd w:val="clear" w:color="auto" w:fill="FFFFFF"/>
            <w:vAlign w:val="center"/>
          </w:tcPr>
          <w:p w:rsidR="001631A6" w:rsidRPr="00F424A5" w:rsidRDefault="001631A6" w:rsidP="001631A6">
            <w:pPr>
              <w:snapToGrid w:val="0"/>
              <w:jc w:val="center"/>
              <w:rPr>
                <w:b/>
              </w:rPr>
            </w:pPr>
            <w:r w:rsidRPr="00F424A5">
              <w:rPr>
                <w:b/>
              </w:rPr>
              <w:t xml:space="preserve">№ </w:t>
            </w:r>
            <w:proofErr w:type="gramStart"/>
            <w:r w:rsidRPr="00F424A5">
              <w:rPr>
                <w:b/>
              </w:rPr>
              <w:t>п</w:t>
            </w:r>
            <w:proofErr w:type="gramEnd"/>
            <w:r w:rsidRPr="00F424A5">
              <w:rPr>
                <w:b/>
              </w:rPr>
              <w:t>/п</w:t>
            </w:r>
          </w:p>
        </w:tc>
        <w:tc>
          <w:tcPr>
            <w:tcW w:w="4845" w:type="dxa"/>
            <w:tcBorders>
              <w:top w:val="single" w:sz="1" w:space="0" w:color="000000"/>
              <w:left w:val="single" w:sz="1" w:space="0" w:color="000000"/>
              <w:bottom w:val="single" w:sz="1" w:space="0" w:color="000000"/>
            </w:tcBorders>
            <w:shd w:val="clear" w:color="auto" w:fill="FFFFFF"/>
            <w:vAlign w:val="center"/>
          </w:tcPr>
          <w:p w:rsidR="001631A6" w:rsidRPr="00F424A5" w:rsidRDefault="001631A6" w:rsidP="001631A6">
            <w:pPr>
              <w:snapToGrid w:val="0"/>
              <w:jc w:val="center"/>
              <w:rPr>
                <w:b/>
              </w:rPr>
            </w:pPr>
            <w:r w:rsidRPr="00F424A5">
              <w:rPr>
                <w:b/>
              </w:rPr>
              <w:t>Наименование</w:t>
            </w:r>
          </w:p>
        </w:tc>
        <w:tc>
          <w:tcPr>
            <w:tcW w:w="567" w:type="dxa"/>
            <w:tcBorders>
              <w:top w:val="single" w:sz="1" w:space="0" w:color="000000"/>
              <w:left w:val="single" w:sz="1" w:space="0" w:color="000000"/>
              <w:bottom w:val="single" w:sz="1" w:space="0" w:color="000000"/>
            </w:tcBorders>
            <w:shd w:val="clear" w:color="auto" w:fill="FFFFFF"/>
            <w:textDirection w:val="btLr"/>
            <w:vAlign w:val="center"/>
          </w:tcPr>
          <w:p w:rsidR="001631A6" w:rsidRPr="00D52391" w:rsidRDefault="001631A6" w:rsidP="001631A6">
            <w:pPr>
              <w:snapToGrid w:val="0"/>
              <w:contextualSpacing/>
              <w:jc w:val="center"/>
              <w:rPr>
                <w:b/>
              </w:rPr>
            </w:pPr>
            <w:r w:rsidRPr="00D52391">
              <w:rPr>
                <w:b/>
              </w:rPr>
              <w:t>Кол-во</w:t>
            </w:r>
          </w:p>
        </w:tc>
        <w:tc>
          <w:tcPr>
            <w:tcW w:w="1276" w:type="dxa"/>
            <w:tcBorders>
              <w:top w:val="single" w:sz="1" w:space="0" w:color="000000"/>
              <w:left w:val="single" w:sz="1" w:space="0" w:color="000000"/>
              <w:bottom w:val="single" w:sz="1" w:space="0" w:color="000000"/>
              <w:right w:val="single" w:sz="1" w:space="0" w:color="000000"/>
            </w:tcBorders>
            <w:shd w:val="clear" w:color="auto" w:fill="FFFFFF"/>
            <w:textDirection w:val="btLr"/>
            <w:vAlign w:val="center"/>
          </w:tcPr>
          <w:p w:rsidR="001631A6" w:rsidRPr="00D52391" w:rsidRDefault="001631A6" w:rsidP="001631A6">
            <w:pPr>
              <w:snapToGrid w:val="0"/>
              <w:contextualSpacing/>
              <w:jc w:val="center"/>
              <w:rPr>
                <w:b/>
              </w:rPr>
            </w:pPr>
            <w:r w:rsidRPr="00D52391">
              <w:rPr>
                <w:b/>
              </w:rPr>
              <w:t>Примечание</w:t>
            </w:r>
          </w:p>
        </w:tc>
        <w:tc>
          <w:tcPr>
            <w:tcW w:w="1129" w:type="dxa"/>
            <w:tcBorders>
              <w:top w:val="single" w:sz="1" w:space="0" w:color="000000"/>
              <w:left w:val="single" w:sz="1" w:space="0" w:color="000000"/>
              <w:bottom w:val="single" w:sz="1" w:space="0" w:color="000000"/>
              <w:right w:val="single" w:sz="1" w:space="0" w:color="000000"/>
            </w:tcBorders>
            <w:shd w:val="clear" w:color="auto" w:fill="FFFFFF"/>
            <w:textDirection w:val="btLr"/>
            <w:vAlign w:val="center"/>
          </w:tcPr>
          <w:p w:rsidR="001631A6" w:rsidRPr="00D52391" w:rsidRDefault="001631A6" w:rsidP="001631A6">
            <w:pPr>
              <w:snapToGrid w:val="0"/>
              <w:contextualSpacing/>
              <w:jc w:val="center"/>
              <w:rPr>
                <w:b/>
              </w:rPr>
            </w:pPr>
            <w:r w:rsidRPr="00D52391">
              <w:rPr>
                <w:b/>
              </w:rPr>
              <w:t>Функциональная зона по генеральному плану МО</w:t>
            </w:r>
          </w:p>
        </w:tc>
        <w:tc>
          <w:tcPr>
            <w:tcW w:w="1559" w:type="dxa"/>
            <w:tcBorders>
              <w:top w:val="single" w:sz="1" w:space="0" w:color="000000"/>
              <w:left w:val="single" w:sz="1" w:space="0" w:color="000000"/>
              <w:bottom w:val="single" w:sz="1" w:space="0" w:color="000000"/>
              <w:right w:val="single" w:sz="1" w:space="0" w:color="000000"/>
            </w:tcBorders>
            <w:shd w:val="clear" w:color="auto" w:fill="FFFFFF"/>
            <w:textDirection w:val="btLr"/>
            <w:vAlign w:val="center"/>
          </w:tcPr>
          <w:p w:rsidR="001631A6" w:rsidRPr="00D52391" w:rsidRDefault="001631A6" w:rsidP="001631A6">
            <w:pPr>
              <w:snapToGrid w:val="0"/>
              <w:contextualSpacing/>
              <w:jc w:val="center"/>
              <w:rPr>
                <w:b/>
              </w:rPr>
            </w:pPr>
            <w:r w:rsidRPr="00D52391">
              <w:rPr>
                <w:b/>
              </w:rPr>
              <w:t>Наличие зон с особыми условиями использования территории</w:t>
            </w:r>
          </w:p>
        </w:tc>
      </w:tr>
      <w:tr w:rsidR="001631A6" w:rsidRPr="00F424A5" w:rsidTr="001631A6">
        <w:trPr>
          <w:cantSplit/>
          <w:trHeight w:val="315"/>
          <w:tblHeader/>
          <w:jc w:val="center"/>
        </w:trPr>
        <w:tc>
          <w:tcPr>
            <w:tcW w:w="554"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rPr>
                <w:b/>
              </w:rPr>
            </w:pPr>
            <w:r w:rsidRPr="00F424A5">
              <w:rPr>
                <w:b/>
              </w:rPr>
              <w:t>1</w:t>
            </w: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rPr>
                <w:b/>
              </w:rPr>
            </w:pPr>
            <w:r w:rsidRPr="00F424A5">
              <w:rPr>
                <w:b/>
              </w:rPr>
              <w:t>2</w:t>
            </w: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rPr>
                <w:b/>
              </w:rPr>
            </w:pPr>
            <w:r w:rsidRPr="00F424A5">
              <w:rPr>
                <w:b/>
              </w:rPr>
              <w:t>3</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rPr>
                <w:b/>
              </w:rPr>
            </w:pPr>
            <w:r w:rsidRPr="00F424A5">
              <w:rPr>
                <w:b/>
              </w:rPr>
              <w:t>4</w:t>
            </w: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rPr>
                <w:b/>
              </w:rPr>
            </w:pPr>
            <w:r w:rsidRPr="00F424A5">
              <w:rPr>
                <w:b/>
              </w:rPr>
              <w:t>5</w:t>
            </w: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rPr>
                <w:b/>
              </w:rPr>
            </w:pPr>
            <w:r w:rsidRPr="00F424A5">
              <w:rPr>
                <w:b/>
              </w:rPr>
              <w:t>6</w:t>
            </w:r>
          </w:p>
        </w:tc>
      </w:tr>
      <w:tr w:rsidR="001631A6" w:rsidRPr="00F424A5" w:rsidTr="001631A6">
        <w:trPr>
          <w:cantSplit/>
          <w:trHeight w:val="315"/>
          <w:jc w:val="center"/>
        </w:trPr>
        <w:tc>
          <w:tcPr>
            <w:tcW w:w="554"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rPr>
                <w:b/>
              </w:rPr>
            </w:pPr>
            <w:r w:rsidRPr="00F424A5">
              <w:rPr>
                <w:b/>
              </w:rPr>
              <w:t>1</w:t>
            </w:r>
          </w:p>
        </w:tc>
        <w:tc>
          <w:tcPr>
            <w:tcW w:w="9376" w:type="dxa"/>
            <w:gridSpan w:val="5"/>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rPr>
                <w:b/>
                <w:caps/>
              </w:rPr>
            </w:pPr>
            <w:r w:rsidRPr="00F424A5">
              <w:rPr>
                <w:b/>
                <w:caps/>
              </w:rPr>
              <w:t>Объекты электр</w:t>
            </w:r>
            <w:proofErr w:type="gramStart"/>
            <w:r w:rsidRPr="00F424A5">
              <w:rPr>
                <w:b/>
                <w:caps/>
              </w:rPr>
              <w:t>о-</w:t>
            </w:r>
            <w:proofErr w:type="gramEnd"/>
            <w:r w:rsidRPr="00F424A5">
              <w:rPr>
                <w:b/>
                <w:caps/>
              </w:rPr>
              <w:t>, тепло-, газо- и водоснабжение населения, водоотведение</w:t>
            </w:r>
          </w:p>
        </w:tc>
      </w:tr>
      <w:tr w:rsidR="001631A6" w:rsidRPr="00F424A5" w:rsidTr="001631A6">
        <w:trPr>
          <w:cantSplit/>
          <w:trHeight w:val="315"/>
          <w:jc w:val="center"/>
        </w:trPr>
        <w:tc>
          <w:tcPr>
            <w:tcW w:w="554" w:type="dxa"/>
            <w:tcBorders>
              <w:left w:val="single" w:sz="1" w:space="0" w:color="000000"/>
              <w:bottom w:val="single" w:sz="1" w:space="0" w:color="000000"/>
            </w:tcBorders>
            <w:shd w:val="clear" w:color="auto" w:fill="FFFFFF"/>
          </w:tcPr>
          <w:p w:rsidR="001631A6" w:rsidRPr="00F424A5" w:rsidRDefault="001631A6" w:rsidP="001631A6">
            <w:pPr>
              <w:snapToGrid w:val="0"/>
              <w:jc w:val="center"/>
              <w:rPr>
                <w:color w:val="FF0000"/>
              </w:rPr>
            </w:pP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pStyle w:val="Default"/>
              <w:jc w:val="center"/>
              <w:rPr>
                <w:color w:val="auto"/>
              </w:rPr>
            </w:pPr>
            <w:r w:rsidRPr="00F424A5">
              <w:rPr>
                <w:color w:val="auto"/>
              </w:rPr>
              <w:t>1. Строительство комплекса очистных сооружений физико-химической очистки бытовых сточных вод в пос. 10 Октябрь.</w:t>
            </w:r>
          </w:p>
          <w:p w:rsidR="001631A6" w:rsidRPr="00F424A5" w:rsidRDefault="001631A6" w:rsidP="001631A6">
            <w:pPr>
              <w:pStyle w:val="Default"/>
              <w:jc w:val="center"/>
              <w:rPr>
                <w:color w:val="auto"/>
              </w:rPr>
            </w:pPr>
            <w:r w:rsidRPr="00F424A5">
              <w:rPr>
                <w:color w:val="auto"/>
              </w:rPr>
              <w:t xml:space="preserve">2. Строительство комплекса очистных сооружений физико-химической очистки бытовых сточных вод п. </w:t>
            </w:r>
            <w:proofErr w:type="gramStart"/>
            <w:r w:rsidRPr="00F424A5">
              <w:rPr>
                <w:color w:val="auto"/>
              </w:rPr>
              <w:t>Майский</w:t>
            </w:r>
            <w:proofErr w:type="gramEnd"/>
            <w:r w:rsidRPr="00F424A5">
              <w:rPr>
                <w:color w:val="auto"/>
              </w:rPr>
              <w:t>.</w:t>
            </w:r>
          </w:p>
          <w:p w:rsidR="001631A6" w:rsidRDefault="001631A6" w:rsidP="001631A6">
            <w:pPr>
              <w:pStyle w:val="Default"/>
              <w:jc w:val="center"/>
              <w:rPr>
                <w:color w:val="auto"/>
              </w:rPr>
            </w:pPr>
            <w:r w:rsidRPr="00F424A5">
              <w:rPr>
                <w:color w:val="auto"/>
              </w:rPr>
              <w:t>3. Строительство комплекса очистных сооружений физико-химической очистки бытовых сточных вод с. п. Огаревка.</w:t>
            </w:r>
          </w:p>
          <w:p w:rsidR="001631A6" w:rsidRDefault="001631A6" w:rsidP="001631A6">
            <w:pPr>
              <w:pStyle w:val="Default"/>
              <w:jc w:val="center"/>
              <w:rPr>
                <w:color w:val="auto"/>
              </w:rPr>
            </w:pPr>
            <w:r>
              <w:rPr>
                <w:color w:val="auto"/>
              </w:rPr>
              <w:t xml:space="preserve">4. </w:t>
            </w:r>
            <w:r w:rsidRPr="003D11E2">
              <w:rPr>
                <w:color w:val="auto"/>
              </w:rPr>
              <w:t xml:space="preserve">Газификация д. Новоселки, д. </w:t>
            </w:r>
            <w:proofErr w:type="gramStart"/>
            <w:r w:rsidRPr="003D11E2">
              <w:rPr>
                <w:color w:val="auto"/>
              </w:rPr>
              <w:t>Ягодное</w:t>
            </w:r>
            <w:proofErr w:type="gramEnd"/>
          </w:p>
          <w:p w:rsidR="001631A6" w:rsidRPr="00F424A5" w:rsidRDefault="001631A6" w:rsidP="001631A6">
            <w:pPr>
              <w:pStyle w:val="Default"/>
              <w:jc w:val="center"/>
              <w:rPr>
                <w:color w:val="auto"/>
              </w:rPr>
            </w:pPr>
            <w:r>
              <w:rPr>
                <w:color w:val="auto"/>
              </w:rPr>
              <w:t xml:space="preserve">5.  </w:t>
            </w:r>
            <w:proofErr w:type="gramStart"/>
            <w:r>
              <w:rPr>
                <w:color w:val="auto"/>
              </w:rPr>
              <w:t xml:space="preserve">Газификация д. </w:t>
            </w:r>
            <w:r w:rsidRPr="00BE6B0F">
              <w:rPr>
                <w:color w:val="auto"/>
              </w:rPr>
              <w:t xml:space="preserve">Новые Выселки, </w:t>
            </w:r>
            <w:r>
              <w:rPr>
                <w:color w:val="auto"/>
              </w:rPr>
              <w:t xml:space="preserve">д. </w:t>
            </w:r>
            <w:r w:rsidRPr="00BE6B0F">
              <w:rPr>
                <w:color w:val="auto"/>
              </w:rPr>
              <w:t xml:space="preserve">Старые Выселки, </w:t>
            </w:r>
            <w:r>
              <w:rPr>
                <w:color w:val="auto"/>
              </w:rPr>
              <w:t xml:space="preserve">д. </w:t>
            </w:r>
            <w:r w:rsidRPr="00BE6B0F">
              <w:rPr>
                <w:color w:val="auto"/>
              </w:rPr>
              <w:t>Мясновка</w:t>
            </w:r>
            <w:r>
              <w:rPr>
                <w:color w:val="auto"/>
              </w:rPr>
              <w:t xml:space="preserve">, </w:t>
            </w:r>
            <w:r w:rsidRPr="007D11BA">
              <w:rPr>
                <w:color w:val="auto"/>
              </w:rPr>
              <w:t>д. Спицино, д. Малахово, п. Садовый</w:t>
            </w:r>
            <w:proofErr w:type="gramEnd"/>
          </w:p>
          <w:p w:rsidR="001631A6" w:rsidRPr="00F424A5" w:rsidRDefault="001631A6" w:rsidP="001631A6">
            <w:pPr>
              <w:pStyle w:val="Default"/>
              <w:jc w:val="center"/>
              <w:rPr>
                <w:color w:val="auto"/>
              </w:rPr>
            </w:pP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t>-</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r w:rsidRPr="00F424A5">
              <w:t>Проект</w:t>
            </w:r>
          </w:p>
          <w:p w:rsidR="001631A6" w:rsidRPr="00F424A5" w:rsidRDefault="001631A6" w:rsidP="001631A6">
            <w:pPr>
              <w:snapToGrid w:val="0"/>
              <w:jc w:val="center"/>
            </w:pP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r w:rsidRPr="00606A18">
              <w:t>Производственные зоны, зоны инженерной и транспортной инфраструктур</w:t>
            </w: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r w:rsidRPr="00F424A5">
              <w:t>Требуется установление охранной</w:t>
            </w:r>
            <w:r>
              <w:t xml:space="preserve"> </w:t>
            </w:r>
            <w:r w:rsidRPr="00F424A5">
              <w:t>и СЗ зоны</w:t>
            </w: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tcPr>
          <w:p w:rsidR="001631A6" w:rsidRPr="00F424A5" w:rsidRDefault="001631A6" w:rsidP="001631A6">
            <w:pPr>
              <w:snapToGrid w:val="0"/>
              <w:jc w:val="center"/>
            </w:pPr>
            <w:r w:rsidRPr="00F424A5">
              <w:t>2</w:t>
            </w:r>
          </w:p>
        </w:tc>
        <w:tc>
          <w:tcPr>
            <w:tcW w:w="9376" w:type="dxa"/>
            <w:gridSpan w:val="5"/>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rPr>
                <w:b/>
                <w:caps/>
              </w:rPr>
            </w:pPr>
            <w:r w:rsidRPr="00F424A5">
              <w:rPr>
                <w:b/>
                <w:caps/>
              </w:rPr>
              <w:t>Автомобильные дороги местного значения</w:t>
            </w: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tcPr>
          <w:p w:rsidR="001631A6" w:rsidRPr="00F424A5" w:rsidRDefault="001631A6" w:rsidP="001631A6">
            <w:pPr>
              <w:snapToGrid w:val="0"/>
              <w:jc w:val="center"/>
              <w:rPr>
                <w:color w:val="FF0000"/>
              </w:rPr>
            </w:pPr>
          </w:p>
        </w:tc>
        <w:tc>
          <w:tcPr>
            <w:tcW w:w="4845" w:type="dxa"/>
            <w:tcBorders>
              <w:left w:val="single" w:sz="1" w:space="0" w:color="000000"/>
              <w:bottom w:val="single" w:sz="1" w:space="0" w:color="000000"/>
            </w:tcBorders>
            <w:shd w:val="clear" w:color="auto" w:fill="FFFFFF"/>
            <w:vAlign w:val="center"/>
          </w:tcPr>
          <w:p w:rsidR="001631A6" w:rsidRDefault="001631A6" w:rsidP="001631A6">
            <w:pPr>
              <w:pStyle w:val="44"/>
              <w:tabs>
                <w:tab w:val="left" w:pos="1134"/>
              </w:tabs>
              <w:spacing w:line="240" w:lineRule="auto"/>
              <w:ind w:firstLine="0"/>
              <w:jc w:val="center"/>
              <w:rPr>
                <w:rFonts w:eastAsia="Times New Roman"/>
                <w:szCs w:val="24"/>
                <w:lang w:eastAsia="ru-RU"/>
              </w:rPr>
            </w:pPr>
          </w:p>
          <w:p w:rsidR="001631A6" w:rsidRPr="00727322" w:rsidRDefault="001631A6" w:rsidP="001631A6">
            <w:pPr>
              <w:pStyle w:val="44"/>
              <w:tabs>
                <w:tab w:val="left" w:pos="1134"/>
              </w:tabs>
              <w:spacing w:line="240" w:lineRule="auto"/>
              <w:ind w:firstLine="0"/>
              <w:jc w:val="center"/>
              <w:rPr>
                <w:lang w:eastAsia="ru-RU"/>
              </w:rPr>
            </w:pPr>
            <w:r>
              <w:rPr>
                <w:lang w:eastAsia="ru-RU"/>
              </w:rPr>
              <w:t xml:space="preserve">1. </w:t>
            </w:r>
            <w:r w:rsidRPr="00727322">
              <w:rPr>
                <w:lang w:eastAsia="ru-RU"/>
              </w:rPr>
              <w:t>Реконструкцию сети местных автодорог и капитальный ремонт участков:</w:t>
            </w:r>
          </w:p>
          <w:p w:rsidR="001631A6" w:rsidRPr="00727322" w:rsidRDefault="001631A6" w:rsidP="001631A6">
            <w:pPr>
              <w:pStyle w:val="44"/>
              <w:tabs>
                <w:tab w:val="left" w:pos="1134"/>
              </w:tabs>
              <w:spacing w:line="240" w:lineRule="auto"/>
              <w:ind w:firstLine="0"/>
              <w:jc w:val="center"/>
              <w:rPr>
                <w:lang w:eastAsia="ru-RU"/>
              </w:rPr>
            </w:pPr>
            <w:r w:rsidRPr="00727322">
              <w:rPr>
                <w:lang w:eastAsia="ru-RU"/>
              </w:rPr>
              <w:t>- от а/д Захаровка-Советск до п. 10-й Октябрь;</w:t>
            </w:r>
          </w:p>
          <w:p w:rsidR="001631A6" w:rsidRPr="00727322" w:rsidRDefault="001631A6" w:rsidP="001631A6">
            <w:pPr>
              <w:pStyle w:val="44"/>
              <w:tabs>
                <w:tab w:val="left" w:pos="1134"/>
              </w:tabs>
              <w:spacing w:line="240" w:lineRule="auto"/>
              <w:ind w:firstLine="0"/>
              <w:jc w:val="center"/>
              <w:rPr>
                <w:lang w:eastAsia="ru-RU"/>
              </w:rPr>
            </w:pPr>
            <w:r w:rsidRPr="00727322">
              <w:rPr>
                <w:lang w:eastAsia="ru-RU"/>
              </w:rPr>
              <w:t>- от а/д Щекино-Липки-Киреевск до д. Коровики 1 км;</w:t>
            </w:r>
          </w:p>
          <w:p w:rsidR="001631A6" w:rsidRPr="00727322" w:rsidRDefault="001631A6" w:rsidP="001631A6">
            <w:pPr>
              <w:pStyle w:val="44"/>
              <w:tabs>
                <w:tab w:val="left" w:pos="1134"/>
              </w:tabs>
              <w:spacing w:line="240" w:lineRule="auto"/>
              <w:ind w:firstLine="0"/>
              <w:jc w:val="center"/>
              <w:rPr>
                <w:lang w:eastAsia="ru-RU"/>
              </w:rPr>
            </w:pPr>
            <w:r w:rsidRPr="00727322">
              <w:rPr>
                <w:lang w:eastAsia="ru-RU"/>
              </w:rPr>
              <w:t>- д. Новые Выселки - Наумовка</w:t>
            </w:r>
            <w:proofErr w:type="gramStart"/>
            <w:r w:rsidRPr="00727322">
              <w:rPr>
                <w:lang w:eastAsia="ru-RU"/>
              </w:rPr>
              <w:t xml:space="preserve"> ;</w:t>
            </w:r>
            <w:proofErr w:type="gramEnd"/>
          </w:p>
          <w:p w:rsidR="001631A6" w:rsidRPr="00727322" w:rsidRDefault="001631A6" w:rsidP="001631A6">
            <w:pPr>
              <w:pStyle w:val="44"/>
              <w:tabs>
                <w:tab w:val="left" w:pos="1134"/>
              </w:tabs>
              <w:spacing w:line="240" w:lineRule="auto"/>
              <w:ind w:firstLine="0"/>
              <w:jc w:val="center"/>
              <w:rPr>
                <w:lang w:eastAsia="ru-RU"/>
              </w:rPr>
            </w:pPr>
            <w:r w:rsidRPr="00727322">
              <w:rPr>
                <w:lang w:eastAsia="ru-RU"/>
              </w:rPr>
              <w:t>- д. Новые Выселки - д. Мясновка;</w:t>
            </w:r>
          </w:p>
          <w:p w:rsidR="001631A6" w:rsidRPr="00727322" w:rsidRDefault="001631A6" w:rsidP="001631A6">
            <w:pPr>
              <w:pStyle w:val="44"/>
              <w:tabs>
                <w:tab w:val="left" w:pos="1134"/>
              </w:tabs>
              <w:spacing w:line="240" w:lineRule="auto"/>
              <w:ind w:firstLine="0"/>
              <w:jc w:val="center"/>
              <w:rPr>
                <w:lang w:eastAsia="ru-RU"/>
              </w:rPr>
            </w:pPr>
            <w:r w:rsidRPr="00727322">
              <w:rPr>
                <w:lang w:eastAsia="ru-RU"/>
              </w:rPr>
              <w:t>- д. Новые Выселки - д. Старые Выселки;</w:t>
            </w:r>
          </w:p>
          <w:p w:rsidR="001631A6" w:rsidRPr="00727322" w:rsidRDefault="001631A6" w:rsidP="001631A6">
            <w:pPr>
              <w:pStyle w:val="44"/>
              <w:tabs>
                <w:tab w:val="left" w:pos="1134"/>
              </w:tabs>
              <w:spacing w:line="240" w:lineRule="auto"/>
              <w:ind w:firstLine="0"/>
              <w:jc w:val="center"/>
              <w:rPr>
                <w:lang w:eastAsia="ru-RU"/>
              </w:rPr>
            </w:pPr>
            <w:r w:rsidRPr="00727322">
              <w:rPr>
                <w:lang w:eastAsia="ru-RU"/>
              </w:rPr>
              <w:t>- от а/д Захаровка-Советск до д. Житово-Глаголево;</w:t>
            </w:r>
          </w:p>
          <w:p w:rsidR="001631A6" w:rsidRPr="00727322" w:rsidRDefault="001631A6" w:rsidP="001631A6">
            <w:pPr>
              <w:pStyle w:val="44"/>
              <w:tabs>
                <w:tab w:val="left" w:pos="1134"/>
              </w:tabs>
              <w:spacing w:line="240" w:lineRule="auto"/>
              <w:ind w:firstLine="0"/>
              <w:jc w:val="center"/>
              <w:rPr>
                <w:lang w:eastAsia="ru-RU"/>
              </w:rPr>
            </w:pPr>
            <w:r w:rsidRPr="00727322">
              <w:rPr>
                <w:lang w:eastAsia="ru-RU"/>
              </w:rPr>
              <w:t>- от а/д Захаровка-Советск до д. Горячкино;</w:t>
            </w:r>
          </w:p>
          <w:p w:rsidR="001631A6" w:rsidRDefault="001631A6" w:rsidP="001631A6">
            <w:pPr>
              <w:pStyle w:val="44"/>
              <w:tabs>
                <w:tab w:val="left" w:pos="1134"/>
              </w:tabs>
              <w:spacing w:line="240" w:lineRule="auto"/>
              <w:ind w:firstLine="0"/>
              <w:jc w:val="center"/>
              <w:rPr>
                <w:lang w:eastAsia="ru-RU"/>
              </w:rPr>
            </w:pPr>
            <w:r w:rsidRPr="00727322">
              <w:rPr>
                <w:lang w:eastAsia="ru-RU"/>
              </w:rPr>
              <w:t xml:space="preserve">- а/д от Щекино до п. </w:t>
            </w:r>
            <w:proofErr w:type="gramStart"/>
            <w:r w:rsidRPr="00727322">
              <w:rPr>
                <w:lang w:eastAsia="ru-RU"/>
              </w:rPr>
              <w:t>Нагорный</w:t>
            </w:r>
            <w:proofErr w:type="gramEnd"/>
            <w:r w:rsidRPr="00727322">
              <w:rPr>
                <w:lang w:eastAsia="ru-RU"/>
              </w:rPr>
              <w:t>.</w:t>
            </w:r>
            <w:r>
              <w:rPr>
                <w:lang w:eastAsia="ru-RU"/>
              </w:rPr>
              <w:t>;</w:t>
            </w:r>
          </w:p>
          <w:p w:rsidR="001631A6" w:rsidRDefault="001631A6" w:rsidP="001631A6">
            <w:pPr>
              <w:pStyle w:val="44"/>
              <w:tabs>
                <w:tab w:val="left" w:pos="1134"/>
              </w:tabs>
              <w:spacing w:line="240" w:lineRule="auto"/>
              <w:ind w:firstLine="0"/>
              <w:jc w:val="center"/>
              <w:rPr>
                <w:lang w:eastAsia="ru-RU"/>
              </w:rPr>
            </w:pPr>
          </w:p>
          <w:p w:rsidR="001631A6" w:rsidRPr="00727322" w:rsidRDefault="001631A6" w:rsidP="001631A6">
            <w:pPr>
              <w:pStyle w:val="44"/>
              <w:spacing w:line="240" w:lineRule="auto"/>
              <w:ind w:firstLine="0"/>
              <w:jc w:val="center"/>
              <w:rPr>
                <w:lang w:eastAsia="ru-RU"/>
              </w:rPr>
            </w:pPr>
            <w:r>
              <w:rPr>
                <w:lang w:eastAsia="ru-RU"/>
              </w:rPr>
              <w:t xml:space="preserve">2. </w:t>
            </w:r>
            <w:r w:rsidRPr="00727322">
              <w:rPr>
                <w:lang w:eastAsia="ru-RU"/>
              </w:rPr>
              <w:t xml:space="preserve">Капитальный ремонт объектов транспортной инфраструктуры: </w:t>
            </w:r>
          </w:p>
          <w:p w:rsidR="001631A6" w:rsidRPr="00727322" w:rsidRDefault="001631A6" w:rsidP="001631A6">
            <w:pPr>
              <w:pStyle w:val="44"/>
              <w:spacing w:line="240" w:lineRule="auto"/>
              <w:ind w:firstLine="0"/>
              <w:jc w:val="center"/>
              <w:rPr>
                <w:lang w:eastAsia="ru-RU"/>
              </w:rPr>
            </w:pPr>
            <w:r w:rsidRPr="00727322">
              <w:rPr>
                <w:lang w:eastAsia="ru-RU"/>
              </w:rPr>
              <w:t>автомобильные дороги</w:t>
            </w:r>
            <w:proofErr w:type="gramStart"/>
            <w:r w:rsidRPr="00727322">
              <w:rPr>
                <w:lang w:eastAsia="ru-RU"/>
              </w:rPr>
              <w:t>:(</w:t>
            </w:r>
            <w:proofErr w:type="gramEnd"/>
            <w:r w:rsidRPr="00727322">
              <w:rPr>
                <w:lang w:eastAsia="ru-RU"/>
              </w:rPr>
              <w:t>д. Горячкино:ул. Зеленая;ул. Садовая;от ул. Центральная до ул. Садовая</w:t>
            </w:r>
          </w:p>
          <w:p w:rsidR="001631A6" w:rsidRPr="00727322" w:rsidRDefault="001631A6" w:rsidP="001631A6">
            <w:pPr>
              <w:pStyle w:val="44"/>
              <w:spacing w:line="240" w:lineRule="auto"/>
              <w:ind w:firstLine="0"/>
              <w:jc w:val="center"/>
              <w:rPr>
                <w:lang w:eastAsia="ru-RU"/>
              </w:rPr>
            </w:pPr>
            <w:r w:rsidRPr="00727322">
              <w:rPr>
                <w:lang w:eastAsia="ru-RU"/>
              </w:rPr>
              <w:t>тротуары:</w:t>
            </w:r>
          </w:p>
          <w:p w:rsidR="001631A6" w:rsidRPr="00727322" w:rsidRDefault="001631A6" w:rsidP="001631A6">
            <w:pPr>
              <w:pStyle w:val="44"/>
              <w:spacing w:line="240" w:lineRule="auto"/>
              <w:ind w:firstLine="0"/>
              <w:jc w:val="center"/>
              <w:rPr>
                <w:lang w:eastAsia="ru-RU"/>
              </w:rPr>
            </w:pPr>
            <w:r w:rsidRPr="00727322">
              <w:rPr>
                <w:lang w:eastAsia="ru-RU"/>
              </w:rPr>
              <w:t>с.п. Огаревка, ул. 1-ая Клубная (от центральной аллеи к Дому культуры и МБОУ «Новоогаревская средняя школа», площадью 200 кв. м);</w:t>
            </w:r>
          </w:p>
          <w:p w:rsidR="001631A6" w:rsidRPr="00727322" w:rsidRDefault="001631A6" w:rsidP="001631A6">
            <w:pPr>
              <w:pStyle w:val="44"/>
              <w:spacing w:line="240" w:lineRule="auto"/>
              <w:ind w:firstLine="0"/>
              <w:jc w:val="center"/>
              <w:rPr>
                <w:lang w:eastAsia="ru-RU"/>
              </w:rPr>
            </w:pPr>
            <w:r w:rsidRPr="00727322">
              <w:rPr>
                <w:lang w:eastAsia="ru-RU"/>
              </w:rPr>
              <w:t xml:space="preserve">с.п. Огаревка, ул. </w:t>
            </w:r>
            <w:proofErr w:type="gramStart"/>
            <w:r w:rsidRPr="00727322">
              <w:rPr>
                <w:lang w:eastAsia="ru-RU"/>
              </w:rPr>
              <w:t>Комсомольская</w:t>
            </w:r>
            <w:proofErr w:type="gramEnd"/>
            <w:r w:rsidRPr="00727322">
              <w:rPr>
                <w:lang w:eastAsia="ru-RU"/>
              </w:rPr>
              <w:t xml:space="preserve"> (к МДОУ «Детский сад № 43 » и к Огаревской амбулатории, площадью 350 кв. м)</w:t>
            </w:r>
          </w:p>
          <w:p w:rsidR="001631A6" w:rsidRPr="00727322" w:rsidRDefault="001631A6" w:rsidP="001631A6">
            <w:pPr>
              <w:pStyle w:val="44"/>
              <w:tabs>
                <w:tab w:val="left" w:pos="1134"/>
              </w:tabs>
              <w:spacing w:line="240" w:lineRule="auto"/>
              <w:ind w:firstLine="0"/>
              <w:jc w:val="center"/>
              <w:rPr>
                <w:lang w:eastAsia="ru-RU"/>
              </w:rPr>
            </w:pPr>
          </w:p>
          <w:p w:rsidR="001631A6" w:rsidRPr="00F424A5" w:rsidRDefault="001631A6" w:rsidP="001631A6">
            <w:pPr>
              <w:pStyle w:val="44"/>
              <w:tabs>
                <w:tab w:val="left" w:pos="1134"/>
              </w:tabs>
              <w:spacing w:line="240" w:lineRule="auto"/>
              <w:ind w:firstLine="0"/>
              <w:jc w:val="center"/>
              <w:rPr>
                <w:rFonts w:eastAsia="Times New Roman"/>
                <w:szCs w:val="24"/>
                <w:lang w:eastAsia="ru-RU"/>
              </w:rPr>
            </w:pPr>
          </w:p>
          <w:p w:rsidR="001631A6" w:rsidRPr="00F424A5" w:rsidRDefault="001631A6" w:rsidP="001631A6">
            <w:pPr>
              <w:snapToGrid w:val="0"/>
              <w:jc w:val="center"/>
            </w:pP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t>-</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r>
              <w:t>Реконструция, ремонт</w:t>
            </w:r>
          </w:p>
          <w:p w:rsidR="001631A6" w:rsidRPr="00F424A5" w:rsidRDefault="001631A6" w:rsidP="001631A6">
            <w:pPr>
              <w:snapToGrid w:val="0"/>
              <w:jc w:val="center"/>
            </w:pP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r w:rsidRPr="00606A18">
              <w:t>Производственные зоны, зоны инженерной и транспортной инфраструктур</w:t>
            </w: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r w:rsidRPr="00F424A5">
              <w:t>Требуется установление охранной</w:t>
            </w:r>
            <w:r>
              <w:t xml:space="preserve"> </w:t>
            </w:r>
            <w:r w:rsidRPr="00F424A5">
              <w:t>и СЗ зоны</w:t>
            </w: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tcPr>
          <w:p w:rsidR="001631A6" w:rsidRPr="00F424A5" w:rsidRDefault="001631A6" w:rsidP="001631A6">
            <w:pPr>
              <w:snapToGrid w:val="0"/>
              <w:jc w:val="center"/>
            </w:pPr>
            <w:r w:rsidRPr="00F424A5">
              <w:t>3</w:t>
            </w:r>
          </w:p>
        </w:tc>
        <w:tc>
          <w:tcPr>
            <w:tcW w:w="9376" w:type="dxa"/>
            <w:gridSpan w:val="5"/>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rPr>
                <w:b/>
                <w:caps/>
              </w:rPr>
            </w:pPr>
            <w:r w:rsidRPr="00F424A5">
              <w:rPr>
                <w:b/>
                <w:caps/>
              </w:rPr>
              <w:t>Объекты физической культуры и массового спорта, образования, здравоохранения</w:t>
            </w: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tcPr>
          <w:p w:rsidR="001631A6" w:rsidRPr="00F424A5" w:rsidRDefault="001631A6" w:rsidP="001631A6">
            <w:pPr>
              <w:snapToGrid w:val="0"/>
              <w:jc w:val="center"/>
            </w:pPr>
            <w:r w:rsidRPr="00F424A5">
              <w:t>3.1</w:t>
            </w: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rPr>
                <w:caps/>
              </w:rPr>
            </w:pPr>
            <w:r w:rsidRPr="00F424A5">
              <w:rPr>
                <w:caps/>
              </w:rPr>
              <w:t>Объекты физической культуры и массового спорта</w:t>
            </w: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t>Реконструкция спортивных сооружений в р.п. Огаревка</w:t>
            </w:r>
          </w:p>
        </w:tc>
        <w:tc>
          <w:tcPr>
            <w:tcW w:w="567" w:type="dxa"/>
            <w:tcBorders>
              <w:left w:val="single" w:sz="1" w:space="0" w:color="000000"/>
              <w:bottom w:val="single" w:sz="1" w:space="0" w:color="000000"/>
            </w:tcBorders>
            <w:shd w:val="clear" w:color="auto" w:fill="FFFFFF"/>
            <w:vAlign w:val="center"/>
          </w:tcPr>
          <w:p w:rsidR="001631A6" w:rsidRDefault="001631A6" w:rsidP="001631A6">
            <w:pPr>
              <w:snapToGrid w:val="0"/>
              <w:jc w:val="center"/>
            </w:pPr>
            <w:r>
              <w:t>2</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r>
              <w:t>Реконструкция</w:t>
            </w:r>
          </w:p>
        </w:tc>
        <w:tc>
          <w:tcPr>
            <w:tcW w:w="1129" w:type="dxa"/>
            <w:tcBorders>
              <w:left w:val="single" w:sz="1" w:space="0" w:color="000000"/>
              <w:bottom w:val="single" w:sz="1" w:space="0" w:color="000000"/>
              <w:right w:val="single" w:sz="1" w:space="0" w:color="000000"/>
            </w:tcBorders>
            <w:shd w:val="clear" w:color="auto" w:fill="FFFFFF"/>
          </w:tcPr>
          <w:p w:rsidR="001631A6" w:rsidRDefault="001631A6" w:rsidP="001631A6">
            <w:pPr>
              <w:snapToGrid w:val="0"/>
              <w:jc w:val="center"/>
            </w:pPr>
            <w:r>
              <w:t>О</w:t>
            </w:r>
            <w:proofErr w:type="gramStart"/>
            <w:r>
              <w:t>2</w:t>
            </w:r>
            <w:proofErr w:type="gramEnd"/>
          </w:p>
        </w:tc>
        <w:tc>
          <w:tcPr>
            <w:tcW w:w="1559" w:type="dxa"/>
            <w:tcBorders>
              <w:left w:val="single" w:sz="1" w:space="0" w:color="000000"/>
              <w:bottom w:val="single" w:sz="1" w:space="0" w:color="000000"/>
              <w:right w:val="single" w:sz="1" w:space="0" w:color="000000"/>
            </w:tcBorders>
            <w:shd w:val="clear" w:color="auto" w:fill="FFFFFF"/>
          </w:tcPr>
          <w:p w:rsidR="001631A6" w:rsidRDefault="001631A6" w:rsidP="001631A6">
            <w:pPr>
              <w:snapToGrid w:val="0"/>
              <w:jc w:val="center"/>
            </w:pPr>
            <w:r w:rsidRPr="0064261E">
              <w:t>Установление охранной и СЗ зоны не требуется</w:t>
            </w: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t>Строительство спортивного сооружения</w:t>
            </w:r>
            <w:r>
              <w:t xml:space="preserve"> в п. Майский, п. </w:t>
            </w:r>
            <w:r w:rsidRPr="005A1A94">
              <w:t>10-й Октябрь</w:t>
            </w:r>
            <w:r>
              <w:t>, д Горячкино</w:t>
            </w: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t>3</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p>
          <w:p w:rsidR="001631A6" w:rsidRPr="00F424A5" w:rsidRDefault="001631A6" w:rsidP="001631A6">
            <w:pPr>
              <w:snapToGrid w:val="0"/>
              <w:jc w:val="center"/>
            </w:pPr>
            <w:r w:rsidRPr="00F424A5">
              <w:t>Проект</w:t>
            </w:r>
          </w:p>
          <w:p w:rsidR="001631A6" w:rsidRPr="00F424A5" w:rsidRDefault="001631A6" w:rsidP="001631A6">
            <w:pPr>
              <w:snapToGrid w:val="0"/>
              <w:jc w:val="center"/>
            </w:pP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r>
              <w:t>О</w:t>
            </w:r>
            <w:proofErr w:type="gramStart"/>
            <w:r>
              <w:t>2</w:t>
            </w:r>
            <w:proofErr w:type="gramEnd"/>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r>
              <w:t>У</w:t>
            </w:r>
            <w:r w:rsidRPr="005A1A94">
              <w:t>становление охранной и СЗ зоны</w:t>
            </w:r>
            <w:r>
              <w:t xml:space="preserve"> не требуется</w:t>
            </w: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tcPr>
          <w:p w:rsidR="001631A6" w:rsidRPr="00F424A5" w:rsidRDefault="001631A6" w:rsidP="001631A6">
            <w:pPr>
              <w:snapToGrid w:val="0"/>
              <w:jc w:val="center"/>
            </w:pPr>
            <w:r w:rsidRPr="00F424A5">
              <w:lastRenderedPageBreak/>
              <w:t>3.2</w:t>
            </w:r>
          </w:p>
        </w:tc>
        <w:tc>
          <w:tcPr>
            <w:tcW w:w="4845"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r w:rsidRPr="00F424A5">
              <w:rPr>
                <w:caps/>
              </w:rPr>
              <w:t>Объекты образования</w:t>
            </w:r>
          </w:p>
        </w:tc>
        <w:tc>
          <w:tcPr>
            <w:tcW w:w="567" w:type="dxa"/>
          </w:tcPr>
          <w:p w:rsidR="001631A6" w:rsidRPr="00F424A5" w:rsidRDefault="001631A6" w:rsidP="001631A6">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tcPr>
          <w:p w:rsidR="001631A6" w:rsidRPr="00F424A5" w:rsidRDefault="001631A6" w:rsidP="001631A6">
            <w:pPr>
              <w:snapToGrid w:val="0"/>
              <w:jc w:val="center"/>
            </w:pP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rPr>
                <w:bCs/>
                <w:caps/>
              </w:rPr>
            </w:pPr>
            <w:r w:rsidRPr="00F424A5">
              <w:rPr>
                <w:bCs/>
                <w:caps/>
              </w:rPr>
              <w:t>Учреждения образования</w:t>
            </w:r>
          </w:p>
          <w:p w:rsidR="001631A6" w:rsidRPr="00F424A5" w:rsidRDefault="001631A6" w:rsidP="001631A6">
            <w:pPr>
              <w:snapToGrid w:val="0"/>
              <w:jc w:val="center"/>
            </w:pP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tcPr>
          <w:p w:rsidR="001631A6" w:rsidRPr="00F424A5" w:rsidRDefault="001631A6" w:rsidP="001631A6">
            <w:pPr>
              <w:snapToGrid w:val="0"/>
              <w:jc w:val="center"/>
            </w:pP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rPr>
                <w:color w:val="000000"/>
                <w:lang w:eastAsia="ja-JP" w:bidi="fa-IR"/>
              </w:rPr>
              <w:t>-</w:t>
            </w: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t>-</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r w:rsidRPr="00F424A5">
              <w:t>-.</w:t>
            </w: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tcPr>
          <w:p w:rsidR="001631A6" w:rsidRPr="00F424A5" w:rsidRDefault="001631A6" w:rsidP="001631A6">
            <w:pPr>
              <w:snapToGrid w:val="0"/>
              <w:jc w:val="center"/>
            </w:pP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rPr>
                <w:bCs/>
              </w:rPr>
              <w:t>ДЕТСКИЕ ДОШКОЛЬНЫЕ УЧРЕЖДЕНИЯ</w:t>
            </w: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jc w:val="center"/>
            </w:pP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jc w:val="center"/>
            </w:pP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rPr>
                <w:color w:val="000000"/>
                <w:lang w:eastAsia="ja-JP" w:bidi="fa-IR"/>
              </w:rPr>
              <w:t>-</w:t>
            </w: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t>-</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r w:rsidRPr="00F424A5">
              <w:t>-.</w:t>
            </w: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tcPr>
          <w:p w:rsidR="001631A6" w:rsidRPr="00F424A5" w:rsidRDefault="001631A6" w:rsidP="001631A6">
            <w:pPr>
              <w:snapToGrid w:val="0"/>
              <w:jc w:val="center"/>
            </w:pPr>
            <w:r w:rsidRPr="00F424A5">
              <w:t>3.3</w:t>
            </w:r>
          </w:p>
        </w:tc>
        <w:tc>
          <w:tcPr>
            <w:tcW w:w="4845" w:type="dxa"/>
            <w:tcBorders>
              <w:left w:val="single" w:sz="1" w:space="0" w:color="000000"/>
              <w:bottom w:val="single" w:sz="4" w:space="0" w:color="auto"/>
              <w:right w:val="single" w:sz="1" w:space="0" w:color="000000"/>
            </w:tcBorders>
            <w:shd w:val="clear" w:color="auto" w:fill="FFFFFF"/>
            <w:vAlign w:val="center"/>
          </w:tcPr>
          <w:p w:rsidR="001631A6" w:rsidRPr="00F424A5" w:rsidRDefault="001631A6" w:rsidP="001631A6">
            <w:pPr>
              <w:snapToGrid w:val="0"/>
              <w:jc w:val="center"/>
            </w:pPr>
            <w:r w:rsidRPr="00F424A5">
              <w:rPr>
                <w:caps/>
              </w:rPr>
              <w:t>Объекты здравоохранения</w:t>
            </w:r>
          </w:p>
        </w:tc>
        <w:tc>
          <w:tcPr>
            <w:tcW w:w="567" w:type="dxa"/>
            <w:tcBorders>
              <w:bottom w:val="single" w:sz="4" w:space="0" w:color="auto"/>
            </w:tcBorders>
          </w:tcPr>
          <w:p w:rsidR="001631A6" w:rsidRPr="00F424A5" w:rsidRDefault="001631A6" w:rsidP="001631A6">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widowControl w:val="0"/>
              <w:jc w:val="center"/>
              <w:rPr>
                <w:color w:val="000000"/>
                <w:lang w:eastAsia="ja-JP" w:bidi="fa-IR"/>
              </w:rPr>
            </w:pP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tcPr>
          <w:p w:rsidR="001631A6" w:rsidRPr="00F424A5" w:rsidRDefault="001631A6" w:rsidP="001631A6">
            <w:pPr>
              <w:snapToGrid w:val="0"/>
              <w:jc w:val="center"/>
            </w:pPr>
            <w:r w:rsidRPr="00F424A5">
              <w:t>4</w:t>
            </w:r>
          </w:p>
        </w:tc>
        <w:tc>
          <w:tcPr>
            <w:tcW w:w="9376" w:type="dxa"/>
            <w:gridSpan w:val="5"/>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rPr>
                <w:b/>
              </w:rPr>
            </w:pPr>
            <w:r w:rsidRPr="00F424A5">
              <w:rPr>
                <w:b/>
                <w:caps/>
              </w:rPr>
              <w:t>Объекты в иных областях деятельности, необходимые для осуществления</w:t>
            </w:r>
            <w:r>
              <w:rPr>
                <w:b/>
                <w:caps/>
              </w:rPr>
              <w:t xml:space="preserve"> </w:t>
            </w:r>
            <w:r w:rsidRPr="00F424A5">
              <w:rPr>
                <w:b/>
                <w:caps/>
              </w:rPr>
              <w:t>полномочий в связи с решением вопросов местного значения поселения</w:t>
            </w: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tcPr>
          <w:p w:rsidR="001631A6" w:rsidRPr="00F424A5" w:rsidRDefault="001631A6" w:rsidP="001631A6">
            <w:pPr>
              <w:snapToGrid w:val="0"/>
              <w:jc w:val="center"/>
            </w:pPr>
            <w:r w:rsidRPr="00F424A5">
              <w:t>4.1</w:t>
            </w: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rPr>
                <w:bCs/>
              </w:rPr>
              <w:t>АДМИНИСТРАТИВНЫЕ ЗДАНИЯ</w:t>
            </w:r>
          </w:p>
        </w:tc>
        <w:tc>
          <w:tcPr>
            <w:tcW w:w="567" w:type="dxa"/>
            <w:tcBorders>
              <w:top w:val="single" w:sz="4" w:space="0" w:color="auto"/>
              <w:left w:val="single" w:sz="1" w:space="0" w:color="000000"/>
              <w:bottom w:val="single" w:sz="1" w:space="0" w:color="000000"/>
            </w:tcBorders>
            <w:shd w:val="clear" w:color="auto" w:fill="FFFFFF"/>
            <w:vAlign w:val="center"/>
          </w:tcPr>
          <w:p w:rsidR="001631A6" w:rsidRPr="00F424A5" w:rsidRDefault="001631A6" w:rsidP="001631A6">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tcPr>
          <w:p w:rsidR="001631A6" w:rsidRPr="00F424A5" w:rsidRDefault="001631A6" w:rsidP="001631A6">
            <w:pPr>
              <w:snapToGrid w:val="0"/>
              <w:jc w:val="center"/>
              <w:rPr>
                <w:color w:val="FF0000"/>
              </w:rPr>
            </w:pP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t>-</w:t>
            </w: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t>-</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r w:rsidRPr="00F424A5">
              <w:t>-</w:t>
            </w: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t>4.2</w:t>
            </w: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t>УЧРЕЖДЕНИЯ</w:t>
            </w:r>
            <w:r>
              <w:t xml:space="preserve"> </w:t>
            </w:r>
            <w:r w:rsidRPr="00F424A5">
              <w:t>КУЛЬТУРЫ И ИСКУССТВА</w:t>
            </w: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rPr>
                <w:color w:val="FF0000"/>
              </w:rPr>
            </w:pP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rPr>
                <w:color w:val="FF0000"/>
              </w:rPr>
            </w:pP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rPr>
                <w:color w:val="FF0000"/>
              </w:rPr>
            </w:pP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rPr>
                <w:color w:val="FF0000"/>
              </w:rPr>
            </w:pP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pStyle w:val="Default"/>
              <w:jc w:val="center"/>
            </w:pPr>
            <w:r>
              <w:t>-</w:t>
            </w: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t>-</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r>
              <w:t>-</w:t>
            </w: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t>4.3</w:t>
            </w: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rPr>
                <w:bCs/>
              </w:rPr>
            </w:pPr>
            <w:r w:rsidRPr="00F424A5">
              <w:rPr>
                <w:bCs/>
              </w:rPr>
              <w:t>ПРЕДПРИЯТИЯ</w:t>
            </w:r>
            <w:r>
              <w:rPr>
                <w:bCs/>
              </w:rPr>
              <w:t xml:space="preserve"> </w:t>
            </w:r>
            <w:r w:rsidRPr="00F424A5">
              <w:rPr>
                <w:bCs/>
              </w:rPr>
              <w:t>ТОРГОВЛИ,</w:t>
            </w:r>
            <w:r>
              <w:rPr>
                <w:bCs/>
              </w:rPr>
              <w:t xml:space="preserve"> </w:t>
            </w:r>
            <w:r w:rsidRPr="00F424A5">
              <w:rPr>
                <w:bCs/>
              </w:rPr>
              <w:t>ОБЩЕСТВЕННОГО</w:t>
            </w:r>
            <w:r>
              <w:rPr>
                <w:bCs/>
              </w:rPr>
              <w:t xml:space="preserve"> </w:t>
            </w:r>
            <w:r w:rsidRPr="00F424A5">
              <w:rPr>
                <w:bCs/>
              </w:rPr>
              <w:t>ПИТАНИЯ, БЫТОВОГО И</w:t>
            </w:r>
            <w:r>
              <w:rPr>
                <w:bCs/>
              </w:rPr>
              <w:t xml:space="preserve"> </w:t>
            </w:r>
            <w:r w:rsidRPr="00F424A5">
              <w:rPr>
                <w:bCs/>
              </w:rPr>
              <w:t>КОММУНАЛЬНОГО ОБСЛУЖИВАНИЯ</w:t>
            </w:r>
          </w:p>
          <w:p w:rsidR="001631A6" w:rsidRPr="00F424A5" w:rsidRDefault="001631A6" w:rsidP="001631A6">
            <w:pPr>
              <w:snapToGrid w:val="0"/>
              <w:jc w:val="center"/>
            </w:pP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rPr>
                <w:color w:val="FF0000"/>
              </w:rPr>
            </w:pP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rPr>
                <w:color w:val="FF0000"/>
              </w:rPr>
            </w:pP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rPr>
                <w:color w:val="FF0000"/>
              </w:rPr>
            </w:pP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rPr>
                <w:color w:val="FF0000"/>
              </w:rPr>
            </w:pPr>
          </w:p>
        </w:tc>
      </w:tr>
      <w:tr w:rsidR="001631A6" w:rsidRPr="00F424A5" w:rsidTr="001631A6">
        <w:trPr>
          <w:cantSplit/>
          <w:trHeight w:val="300"/>
          <w:jc w:val="center"/>
        </w:trPr>
        <w:tc>
          <w:tcPr>
            <w:tcW w:w="554"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rPr>
                <w:color w:val="FF0000"/>
              </w:rPr>
            </w:pPr>
          </w:p>
        </w:tc>
        <w:tc>
          <w:tcPr>
            <w:tcW w:w="4845"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t>-</w:t>
            </w:r>
          </w:p>
        </w:tc>
        <w:tc>
          <w:tcPr>
            <w:tcW w:w="567" w:type="dxa"/>
            <w:tcBorders>
              <w:left w:val="single" w:sz="1" w:space="0" w:color="000000"/>
              <w:bottom w:val="single" w:sz="1" w:space="0" w:color="000000"/>
            </w:tcBorders>
            <w:shd w:val="clear" w:color="auto" w:fill="FFFFFF"/>
            <w:vAlign w:val="center"/>
          </w:tcPr>
          <w:p w:rsidR="001631A6" w:rsidRPr="00F424A5" w:rsidRDefault="001631A6" w:rsidP="001631A6">
            <w:pPr>
              <w:snapToGrid w:val="0"/>
              <w:jc w:val="center"/>
            </w:pPr>
            <w:r w:rsidRPr="00F424A5">
              <w:t>-</w:t>
            </w:r>
          </w:p>
        </w:tc>
        <w:tc>
          <w:tcPr>
            <w:tcW w:w="1276" w:type="dxa"/>
            <w:tcBorders>
              <w:left w:val="single" w:sz="1" w:space="0" w:color="000000"/>
              <w:bottom w:val="single" w:sz="1" w:space="0" w:color="000000"/>
              <w:right w:val="single" w:sz="1" w:space="0" w:color="000000"/>
            </w:tcBorders>
            <w:shd w:val="clear" w:color="auto" w:fill="FFFFFF"/>
            <w:vAlign w:val="center"/>
          </w:tcPr>
          <w:p w:rsidR="001631A6" w:rsidRPr="00F424A5" w:rsidRDefault="001631A6" w:rsidP="001631A6">
            <w:pPr>
              <w:snapToGrid w:val="0"/>
              <w:jc w:val="center"/>
            </w:pPr>
            <w:r w:rsidRPr="00F424A5">
              <w:t>-</w:t>
            </w:r>
          </w:p>
        </w:tc>
        <w:tc>
          <w:tcPr>
            <w:tcW w:w="112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c>
          <w:tcPr>
            <w:tcW w:w="1559" w:type="dxa"/>
            <w:tcBorders>
              <w:left w:val="single" w:sz="1" w:space="0" w:color="000000"/>
              <w:bottom w:val="single" w:sz="1" w:space="0" w:color="000000"/>
              <w:right w:val="single" w:sz="1" w:space="0" w:color="000000"/>
            </w:tcBorders>
            <w:shd w:val="clear" w:color="auto" w:fill="FFFFFF"/>
          </w:tcPr>
          <w:p w:rsidR="001631A6" w:rsidRPr="00F424A5" w:rsidRDefault="001631A6" w:rsidP="001631A6">
            <w:pPr>
              <w:snapToGrid w:val="0"/>
              <w:jc w:val="center"/>
            </w:pPr>
          </w:p>
        </w:tc>
      </w:tr>
    </w:tbl>
    <w:p w:rsidR="001631A6" w:rsidRPr="000D55D9" w:rsidRDefault="001631A6" w:rsidP="003E6CCD">
      <w:pPr>
        <w:pStyle w:val="2f0"/>
        <w:tabs>
          <w:tab w:val="clear" w:pos="2160"/>
        </w:tabs>
        <w:ind w:left="0" w:firstLine="0"/>
      </w:pPr>
      <w:bookmarkStart w:id="5" w:name="_Toc31286579"/>
      <w:r w:rsidRPr="000D55D9">
        <w:t>2.1. Характеристики зон с особыми условиями использования территорий, установление которых требуется в связи с размещением объектов местного значения</w:t>
      </w:r>
      <w:bookmarkEnd w:id="5"/>
    </w:p>
    <w:p w:rsidR="001631A6" w:rsidRPr="00F424A5" w:rsidRDefault="001631A6" w:rsidP="001631A6">
      <w:pPr>
        <w:pStyle w:val="Default"/>
        <w:ind w:firstLine="709"/>
        <w:jc w:val="both"/>
      </w:pPr>
      <w:proofErr w:type="gramStart"/>
      <w:r w:rsidRPr="00F424A5">
        <w:t xml:space="preserve">В соответствии со статьей 1 Градостроительного кодекса Российской Федерации, к зонам с особыми условиями использования территорий относятся: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w:t>
      </w:r>
      <w:r w:rsidRPr="00F424A5">
        <w:rPr>
          <w:bCs/>
        </w:rPr>
        <w:t xml:space="preserve">зоны затопления, подтопления, </w:t>
      </w:r>
      <w:r w:rsidRPr="00F424A5">
        <w:t>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w:t>
      </w:r>
      <w:proofErr w:type="gramEnd"/>
      <w:r w:rsidRPr="00F424A5">
        <w:t xml:space="preserve"> Федерации. </w:t>
      </w:r>
    </w:p>
    <w:p w:rsidR="001631A6" w:rsidRPr="00F424A5" w:rsidRDefault="001631A6" w:rsidP="001631A6">
      <w:pPr>
        <w:ind w:firstLine="709"/>
        <w:jc w:val="both"/>
      </w:pPr>
      <w:r w:rsidRPr="00F424A5">
        <w:rPr>
          <w:bCs/>
        </w:rPr>
        <w:t xml:space="preserve">В Генеральном плане </w:t>
      </w:r>
      <w:r w:rsidRPr="00F424A5">
        <w:t>учитываются следующие основные охранные и защитные (специальные) зоны, которые устанавливают ограничения на использование земельных участков и объектов капитального строительства, в соответствии с законодательством Российской Федерации:</w:t>
      </w:r>
    </w:p>
    <w:p w:rsidR="001631A6" w:rsidRPr="00F424A5" w:rsidRDefault="001631A6" w:rsidP="001631A6">
      <w:pPr>
        <w:ind w:firstLine="709"/>
        <w:jc w:val="right"/>
        <w:rPr>
          <w:b/>
        </w:rPr>
      </w:pPr>
      <w:r w:rsidRPr="00F424A5">
        <w:rPr>
          <w:b/>
        </w:rPr>
        <w:t>Таблица 2.1.1.</w:t>
      </w:r>
    </w:p>
    <w:p w:rsidR="001631A6" w:rsidRPr="00F424A5" w:rsidRDefault="001631A6" w:rsidP="001631A6">
      <w:pPr>
        <w:ind w:firstLine="709"/>
        <w:jc w:val="center"/>
        <w:rPr>
          <w:b/>
        </w:rPr>
      </w:pPr>
      <w:r w:rsidRPr="00F424A5">
        <w:rPr>
          <w:b/>
        </w:rPr>
        <w:t>Зоны с особыми условиями использования территорий МО</w:t>
      </w:r>
    </w:p>
    <w:tbl>
      <w:tblPr>
        <w:tblStyle w:val="ae"/>
        <w:tblW w:w="0" w:type="auto"/>
        <w:jc w:val="center"/>
        <w:tblLook w:val="04A0" w:firstRow="1" w:lastRow="0" w:firstColumn="1" w:lastColumn="0" w:noHBand="0" w:noVBand="1"/>
      </w:tblPr>
      <w:tblGrid>
        <w:gridCol w:w="4219"/>
        <w:gridCol w:w="5492"/>
      </w:tblGrid>
      <w:tr w:rsidR="001631A6" w:rsidRPr="00F424A5" w:rsidTr="001631A6">
        <w:trPr>
          <w:tblHeader/>
          <w:jc w:val="center"/>
        </w:trPr>
        <w:tc>
          <w:tcPr>
            <w:tcW w:w="4219" w:type="dxa"/>
            <w:vAlign w:val="center"/>
          </w:tcPr>
          <w:p w:rsidR="001631A6" w:rsidRPr="000D55D9" w:rsidRDefault="001631A6" w:rsidP="001631A6">
            <w:pPr>
              <w:jc w:val="center"/>
              <w:rPr>
                <w:b/>
              </w:rPr>
            </w:pPr>
            <w:r w:rsidRPr="000D55D9">
              <w:rPr>
                <w:b/>
              </w:rPr>
              <w:t>Вид зон</w:t>
            </w:r>
          </w:p>
        </w:tc>
        <w:tc>
          <w:tcPr>
            <w:tcW w:w="5492" w:type="dxa"/>
            <w:vAlign w:val="center"/>
          </w:tcPr>
          <w:p w:rsidR="001631A6" w:rsidRPr="000D55D9" w:rsidRDefault="001631A6" w:rsidP="001631A6">
            <w:pPr>
              <w:jc w:val="center"/>
              <w:rPr>
                <w:b/>
              </w:rPr>
            </w:pPr>
            <w:r w:rsidRPr="000D55D9">
              <w:rPr>
                <w:b/>
              </w:rPr>
              <w:t>Нормативно-правовое основание установления зоны</w:t>
            </w:r>
          </w:p>
        </w:tc>
      </w:tr>
      <w:tr w:rsidR="001631A6" w:rsidRPr="00F424A5" w:rsidTr="001631A6">
        <w:trPr>
          <w:jc w:val="center"/>
        </w:trPr>
        <w:tc>
          <w:tcPr>
            <w:tcW w:w="4219" w:type="dxa"/>
          </w:tcPr>
          <w:p w:rsidR="001631A6" w:rsidRPr="00F424A5" w:rsidRDefault="001631A6" w:rsidP="001631A6">
            <w:pPr>
              <w:jc w:val="both"/>
            </w:pPr>
            <w:r w:rsidRPr="00F424A5">
              <w:t xml:space="preserve">Охранные зоны объектов </w:t>
            </w:r>
            <w:r w:rsidRPr="00F424A5">
              <w:lastRenderedPageBreak/>
              <w:t>электросетевого хозяйства</w:t>
            </w:r>
          </w:p>
        </w:tc>
        <w:tc>
          <w:tcPr>
            <w:tcW w:w="5492" w:type="dxa"/>
          </w:tcPr>
          <w:p w:rsidR="001631A6" w:rsidRPr="00F424A5" w:rsidRDefault="001631A6" w:rsidP="001631A6">
            <w:pPr>
              <w:pStyle w:val="Default"/>
              <w:jc w:val="both"/>
            </w:pPr>
            <w:r w:rsidRPr="00F424A5">
              <w:lastRenderedPageBreak/>
              <w:t xml:space="preserve">Постановление Правительства Российской </w:t>
            </w:r>
            <w:r w:rsidRPr="00F424A5">
              <w:lastRenderedPageBreak/>
              <w:t>Федерации от 24.02. 2009 г. №160</w:t>
            </w:r>
          </w:p>
          <w:p w:rsidR="001631A6" w:rsidRPr="00F424A5" w:rsidRDefault="001631A6" w:rsidP="001631A6">
            <w:pPr>
              <w:jc w:val="both"/>
            </w:pPr>
            <w:r w:rsidRPr="00F424A5">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1631A6" w:rsidRPr="00F424A5" w:rsidTr="001631A6">
        <w:trPr>
          <w:jc w:val="center"/>
        </w:trPr>
        <w:tc>
          <w:tcPr>
            <w:tcW w:w="4219" w:type="dxa"/>
          </w:tcPr>
          <w:p w:rsidR="001631A6" w:rsidRPr="00F424A5" w:rsidRDefault="001631A6" w:rsidP="001631A6">
            <w:pPr>
              <w:jc w:val="both"/>
            </w:pPr>
            <w:r w:rsidRPr="00F424A5">
              <w:lastRenderedPageBreak/>
              <w:t>Охранные зоны объектов системы газоснабжения</w:t>
            </w:r>
          </w:p>
        </w:tc>
        <w:tc>
          <w:tcPr>
            <w:tcW w:w="5492" w:type="dxa"/>
          </w:tcPr>
          <w:p w:rsidR="001631A6" w:rsidRPr="00F424A5" w:rsidRDefault="001631A6" w:rsidP="001631A6">
            <w:pPr>
              <w:pStyle w:val="Default"/>
              <w:jc w:val="both"/>
            </w:pPr>
            <w:r w:rsidRPr="00F424A5">
              <w:t>Федеральный закон от 31.03.1999 г.</w:t>
            </w:r>
          </w:p>
          <w:p w:rsidR="001631A6" w:rsidRPr="00F424A5" w:rsidRDefault="001631A6" w:rsidP="001631A6">
            <w:pPr>
              <w:jc w:val="both"/>
            </w:pPr>
            <w:r w:rsidRPr="00F424A5">
              <w:t>№ 69-ФЗ «О газоснабжении в Российской Федерации»; Постановление Правительства Российской Федерации от 20.11.2000г. № 878 «Об утверждении Правил охраны газораспределительных сетей»</w:t>
            </w:r>
          </w:p>
        </w:tc>
      </w:tr>
      <w:tr w:rsidR="001631A6" w:rsidRPr="00F424A5" w:rsidTr="001631A6">
        <w:trPr>
          <w:jc w:val="center"/>
        </w:trPr>
        <w:tc>
          <w:tcPr>
            <w:tcW w:w="4219" w:type="dxa"/>
          </w:tcPr>
          <w:p w:rsidR="001631A6" w:rsidRPr="00F424A5" w:rsidRDefault="001631A6" w:rsidP="001631A6">
            <w:pPr>
              <w:jc w:val="both"/>
            </w:pPr>
            <w:r w:rsidRPr="00F424A5">
              <w:t xml:space="preserve">Охранные зоны </w:t>
            </w:r>
            <w:proofErr w:type="gramStart"/>
            <w:r w:rsidRPr="00F424A5">
              <w:t>магистральных</w:t>
            </w:r>
            <w:proofErr w:type="gramEnd"/>
            <w:r w:rsidRPr="00F424A5">
              <w:t xml:space="preserve"> трубопроводом</w:t>
            </w:r>
          </w:p>
        </w:tc>
        <w:tc>
          <w:tcPr>
            <w:tcW w:w="5492" w:type="dxa"/>
          </w:tcPr>
          <w:p w:rsidR="001631A6" w:rsidRPr="00F424A5" w:rsidRDefault="001631A6" w:rsidP="001631A6">
            <w:pPr>
              <w:pStyle w:val="Default"/>
              <w:jc w:val="both"/>
            </w:pPr>
            <w:r w:rsidRPr="00F424A5">
              <w:t>Правила охраны магистральных трубопроводов, утвержденные Минтопэнерго РФ 29.04.1992, Постановлением Госгортехнадзора РФ от 22.04.1992г. № 9</w:t>
            </w:r>
          </w:p>
        </w:tc>
      </w:tr>
      <w:tr w:rsidR="001631A6" w:rsidRPr="00F424A5" w:rsidTr="001631A6">
        <w:trPr>
          <w:jc w:val="center"/>
        </w:trPr>
        <w:tc>
          <w:tcPr>
            <w:tcW w:w="4219" w:type="dxa"/>
          </w:tcPr>
          <w:p w:rsidR="001631A6" w:rsidRPr="00F424A5" w:rsidRDefault="001631A6" w:rsidP="001631A6">
            <w:pPr>
              <w:pStyle w:val="Default"/>
              <w:jc w:val="both"/>
            </w:pPr>
            <w:r w:rsidRPr="00F424A5">
              <w:t>Охранные зоны канализационных систем и сооружений</w:t>
            </w:r>
          </w:p>
        </w:tc>
        <w:tc>
          <w:tcPr>
            <w:tcW w:w="5492" w:type="dxa"/>
          </w:tcPr>
          <w:p w:rsidR="001631A6" w:rsidRPr="00F424A5" w:rsidRDefault="001631A6" w:rsidP="001631A6">
            <w:pPr>
              <w:pStyle w:val="Default"/>
              <w:jc w:val="both"/>
            </w:pPr>
            <w:r w:rsidRPr="00F424A5">
              <w:t>МДК 3-02.2001. Правила технической эксплуатации систем и сооружений коммунального водоснабжения и канализации</w:t>
            </w:r>
          </w:p>
        </w:tc>
      </w:tr>
      <w:tr w:rsidR="001631A6" w:rsidRPr="00F424A5" w:rsidTr="001631A6">
        <w:trPr>
          <w:jc w:val="center"/>
        </w:trPr>
        <w:tc>
          <w:tcPr>
            <w:tcW w:w="4219" w:type="dxa"/>
          </w:tcPr>
          <w:p w:rsidR="001631A6" w:rsidRPr="00F424A5" w:rsidRDefault="001631A6" w:rsidP="001631A6">
            <w:pPr>
              <w:tabs>
                <w:tab w:val="left" w:pos="0"/>
              </w:tabs>
              <w:jc w:val="both"/>
            </w:pPr>
            <w:r w:rsidRPr="00F424A5">
              <w:t>Придорожные полосы автомобильных дорог</w:t>
            </w:r>
          </w:p>
        </w:tc>
        <w:tc>
          <w:tcPr>
            <w:tcW w:w="5492" w:type="dxa"/>
          </w:tcPr>
          <w:p w:rsidR="001631A6" w:rsidRPr="00F424A5" w:rsidRDefault="001631A6" w:rsidP="001631A6">
            <w:pPr>
              <w:pStyle w:val="Default"/>
              <w:jc w:val="both"/>
            </w:pPr>
            <w:r w:rsidRPr="00F424A5">
              <w:t>Федеральный закон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631A6" w:rsidRPr="00F424A5" w:rsidRDefault="001631A6" w:rsidP="001631A6">
            <w:pPr>
              <w:pStyle w:val="Default"/>
              <w:jc w:val="both"/>
            </w:pPr>
            <w:r w:rsidRPr="00F424A5">
              <w:t>Приказ Минтранса РФ от 13.01.2010 N 4</w:t>
            </w:r>
          </w:p>
          <w:p w:rsidR="001631A6" w:rsidRPr="00F424A5" w:rsidRDefault="001631A6" w:rsidP="001631A6">
            <w:pPr>
              <w:pStyle w:val="Default"/>
              <w:jc w:val="both"/>
            </w:pPr>
            <w:r w:rsidRPr="00F424A5">
              <w:t>"Об установлении и использовании придорожных полос автомобильных дорог федерального значения"</w:t>
            </w:r>
          </w:p>
        </w:tc>
      </w:tr>
      <w:tr w:rsidR="001631A6" w:rsidRPr="00F424A5" w:rsidTr="001631A6">
        <w:trPr>
          <w:jc w:val="center"/>
        </w:trPr>
        <w:tc>
          <w:tcPr>
            <w:tcW w:w="4219" w:type="dxa"/>
          </w:tcPr>
          <w:p w:rsidR="001631A6" w:rsidRPr="00F424A5" w:rsidRDefault="001631A6" w:rsidP="001631A6">
            <w:pPr>
              <w:pStyle w:val="Default"/>
              <w:jc w:val="both"/>
            </w:pPr>
            <w:r w:rsidRPr="00F424A5">
              <w:t>Охранные зоны государственных природных заповедников, национальных парков, природных парков, государственных природных заказников, памятников природы, дендрологических парков и ботанических садов</w:t>
            </w:r>
          </w:p>
        </w:tc>
        <w:tc>
          <w:tcPr>
            <w:tcW w:w="5492" w:type="dxa"/>
          </w:tcPr>
          <w:p w:rsidR="001631A6" w:rsidRPr="00F424A5" w:rsidRDefault="001631A6" w:rsidP="001631A6">
            <w:pPr>
              <w:pStyle w:val="Default"/>
              <w:jc w:val="both"/>
            </w:pPr>
            <w:r w:rsidRPr="00F424A5">
              <w:t>Федеральный закон от 14.03.1995г. № 33-ФЗ «Об особо охраняемых природных территориях»</w:t>
            </w:r>
          </w:p>
          <w:p w:rsidR="001631A6" w:rsidRPr="00F424A5" w:rsidRDefault="001631A6" w:rsidP="001631A6">
            <w:pPr>
              <w:jc w:val="both"/>
            </w:pPr>
          </w:p>
        </w:tc>
      </w:tr>
      <w:tr w:rsidR="001631A6" w:rsidRPr="00F424A5" w:rsidTr="001631A6">
        <w:trPr>
          <w:jc w:val="center"/>
        </w:trPr>
        <w:tc>
          <w:tcPr>
            <w:tcW w:w="4219" w:type="dxa"/>
          </w:tcPr>
          <w:p w:rsidR="001631A6" w:rsidRPr="00F424A5" w:rsidRDefault="001631A6" w:rsidP="001631A6">
            <w:pPr>
              <w:pStyle w:val="Default"/>
              <w:jc w:val="both"/>
            </w:pPr>
            <w:r w:rsidRPr="00F424A5">
              <w:t>Охранные зоны воинских захоронений</w:t>
            </w:r>
          </w:p>
        </w:tc>
        <w:tc>
          <w:tcPr>
            <w:tcW w:w="5492" w:type="dxa"/>
          </w:tcPr>
          <w:p w:rsidR="001631A6" w:rsidRPr="00F424A5" w:rsidRDefault="001631A6" w:rsidP="001631A6">
            <w:pPr>
              <w:pStyle w:val="Default"/>
              <w:jc w:val="both"/>
            </w:pPr>
            <w:r w:rsidRPr="00F424A5">
              <w:t>Закон РФ от 14.01.1993 г. № 4292-1 «Об увековечении памяти погибших при защите Отечества»</w:t>
            </w:r>
          </w:p>
        </w:tc>
      </w:tr>
      <w:tr w:rsidR="001631A6" w:rsidRPr="00F424A5" w:rsidTr="001631A6">
        <w:trPr>
          <w:trHeight w:val="360"/>
          <w:jc w:val="center"/>
        </w:trPr>
        <w:tc>
          <w:tcPr>
            <w:tcW w:w="4219" w:type="dxa"/>
          </w:tcPr>
          <w:p w:rsidR="001631A6" w:rsidRPr="00F424A5" w:rsidRDefault="001631A6" w:rsidP="001631A6">
            <w:pPr>
              <w:pStyle w:val="Default"/>
              <w:jc w:val="both"/>
            </w:pPr>
            <w:r w:rsidRPr="00F424A5">
              <w:t>Водоохранные зоны рек, ручьев</w:t>
            </w:r>
          </w:p>
          <w:p w:rsidR="001631A6" w:rsidRPr="00F424A5" w:rsidRDefault="001631A6" w:rsidP="001631A6">
            <w:pPr>
              <w:pStyle w:val="Default"/>
              <w:jc w:val="both"/>
            </w:pPr>
          </w:p>
        </w:tc>
        <w:tc>
          <w:tcPr>
            <w:tcW w:w="5492" w:type="dxa"/>
            <w:vMerge w:val="restart"/>
          </w:tcPr>
          <w:p w:rsidR="001631A6" w:rsidRPr="00F424A5" w:rsidRDefault="001631A6" w:rsidP="001631A6">
            <w:pPr>
              <w:pStyle w:val="Default"/>
              <w:jc w:val="both"/>
            </w:pPr>
            <w:r w:rsidRPr="00F424A5">
              <w:t>Водный кодекс Российской Федерации,</w:t>
            </w:r>
          </w:p>
          <w:p w:rsidR="001631A6" w:rsidRPr="00F424A5" w:rsidRDefault="001631A6" w:rsidP="001631A6">
            <w:pPr>
              <w:pStyle w:val="Default"/>
              <w:jc w:val="both"/>
            </w:pPr>
            <w:r w:rsidRPr="00F424A5">
              <w:t>Земельный кодекс Российской Федерации</w:t>
            </w:r>
          </w:p>
          <w:p w:rsidR="001631A6" w:rsidRPr="00F424A5" w:rsidRDefault="001631A6" w:rsidP="001631A6">
            <w:pPr>
              <w:jc w:val="both"/>
            </w:pPr>
          </w:p>
        </w:tc>
      </w:tr>
      <w:tr w:rsidR="001631A6" w:rsidRPr="00F424A5" w:rsidTr="001631A6">
        <w:trPr>
          <w:trHeight w:val="238"/>
          <w:jc w:val="center"/>
        </w:trPr>
        <w:tc>
          <w:tcPr>
            <w:tcW w:w="4219" w:type="dxa"/>
          </w:tcPr>
          <w:p w:rsidR="001631A6" w:rsidRPr="00F424A5" w:rsidRDefault="001631A6" w:rsidP="001631A6">
            <w:pPr>
              <w:pStyle w:val="Default"/>
              <w:jc w:val="both"/>
            </w:pPr>
            <w:r w:rsidRPr="00F424A5">
              <w:t>Водоохранные зоны озер, водохранилищ</w:t>
            </w:r>
          </w:p>
        </w:tc>
        <w:tc>
          <w:tcPr>
            <w:tcW w:w="5492" w:type="dxa"/>
            <w:vMerge/>
          </w:tcPr>
          <w:p w:rsidR="001631A6" w:rsidRPr="00F424A5" w:rsidRDefault="001631A6" w:rsidP="001631A6">
            <w:pPr>
              <w:jc w:val="both"/>
            </w:pPr>
          </w:p>
        </w:tc>
      </w:tr>
      <w:tr w:rsidR="001631A6" w:rsidRPr="00F424A5" w:rsidTr="001631A6">
        <w:trPr>
          <w:trHeight w:val="237"/>
          <w:jc w:val="center"/>
        </w:trPr>
        <w:tc>
          <w:tcPr>
            <w:tcW w:w="4219" w:type="dxa"/>
          </w:tcPr>
          <w:p w:rsidR="001631A6" w:rsidRPr="00F424A5" w:rsidRDefault="001631A6" w:rsidP="001631A6">
            <w:pPr>
              <w:pStyle w:val="Default"/>
              <w:jc w:val="both"/>
            </w:pPr>
            <w:r w:rsidRPr="00F424A5">
              <w:t>Прибрежная защитная полоса</w:t>
            </w:r>
          </w:p>
          <w:p w:rsidR="001631A6" w:rsidRPr="00F424A5" w:rsidRDefault="001631A6" w:rsidP="001631A6">
            <w:pPr>
              <w:pStyle w:val="Default"/>
              <w:jc w:val="both"/>
            </w:pPr>
          </w:p>
        </w:tc>
        <w:tc>
          <w:tcPr>
            <w:tcW w:w="5492" w:type="dxa"/>
            <w:vMerge/>
          </w:tcPr>
          <w:p w:rsidR="001631A6" w:rsidRPr="00F424A5" w:rsidRDefault="001631A6" w:rsidP="001631A6">
            <w:pPr>
              <w:jc w:val="both"/>
            </w:pPr>
          </w:p>
        </w:tc>
      </w:tr>
      <w:tr w:rsidR="001631A6" w:rsidRPr="00F424A5" w:rsidTr="001631A6">
        <w:trPr>
          <w:trHeight w:val="145"/>
          <w:jc w:val="center"/>
        </w:trPr>
        <w:tc>
          <w:tcPr>
            <w:tcW w:w="4219" w:type="dxa"/>
          </w:tcPr>
          <w:p w:rsidR="001631A6" w:rsidRPr="00F424A5" w:rsidRDefault="001631A6" w:rsidP="001631A6">
            <w:pPr>
              <w:pStyle w:val="Default"/>
              <w:jc w:val="both"/>
            </w:pPr>
            <w:r w:rsidRPr="00F424A5">
              <w:t>Охранная зона объекта культурного наследия</w:t>
            </w:r>
          </w:p>
        </w:tc>
        <w:tc>
          <w:tcPr>
            <w:tcW w:w="5492" w:type="dxa"/>
            <w:vMerge w:val="restart"/>
          </w:tcPr>
          <w:p w:rsidR="001631A6" w:rsidRPr="00F424A5" w:rsidRDefault="001631A6" w:rsidP="001631A6">
            <w:pPr>
              <w:pStyle w:val="Default"/>
              <w:jc w:val="both"/>
            </w:pPr>
            <w:r w:rsidRPr="00F424A5">
              <w:t>Федеральный закон от 25.06.2002г.</w:t>
            </w:r>
          </w:p>
          <w:p w:rsidR="001631A6" w:rsidRPr="00F424A5" w:rsidRDefault="001631A6" w:rsidP="001631A6">
            <w:pPr>
              <w:jc w:val="both"/>
            </w:pPr>
            <w:r w:rsidRPr="00F424A5">
              <w:t>№73-ФЗ «Об объектах культурного наследия (памятниках истории и культуры) народов Российской Федерации»</w:t>
            </w:r>
          </w:p>
        </w:tc>
      </w:tr>
      <w:tr w:rsidR="001631A6" w:rsidRPr="00F424A5" w:rsidTr="001631A6">
        <w:trPr>
          <w:trHeight w:val="145"/>
          <w:jc w:val="center"/>
        </w:trPr>
        <w:tc>
          <w:tcPr>
            <w:tcW w:w="4219" w:type="dxa"/>
          </w:tcPr>
          <w:p w:rsidR="001631A6" w:rsidRPr="00F424A5" w:rsidRDefault="001631A6" w:rsidP="001631A6">
            <w:pPr>
              <w:pStyle w:val="Default"/>
              <w:tabs>
                <w:tab w:val="left" w:pos="1263"/>
              </w:tabs>
              <w:jc w:val="both"/>
            </w:pPr>
            <w:r w:rsidRPr="00F424A5">
              <w:t>Зона регулирования застройки и хозяйственной деятельности</w:t>
            </w:r>
          </w:p>
        </w:tc>
        <w:tc>
          <w:tcPr>
            <w:tcW w:w="5492" w:type="dxa"/>
            <w:vMerge/>
          </w:tcPr>
          <w:p w:rsidR="001631A6" w:rsidRPr="00F424A5" w:rsidRDefault="001631A6" w:rsidP="001631A6">
            <w:pPr>
              <w:jc w:val="both"/>
            </w:pPr>
          </w:p>
        </w:tc>
      </w:tr>
      <w:tr w:rsidR="001631A6" w:rsidRPr="00F424A5" w:rsidTr="001631A6">
        <w:trPr>
          <w:trHeight w:val="145"/>
          <w:jc w:val="center"/>
        </w:trPr>
        <w:tc>
          <w:tcPr>
            <w:tcW w:w="4219" w:type="dxa"/>
          </w:tcPr>
          <w:p w:rsidR="001631A6" w:rsidRPr="00F424A5" w:rsidRDefault="001631A6" w:rsidP="001631A6">
            <w:pPr>
              <w:pStyle w:val="Default"/>
              <w:tabs>
                <w:tab w:val="left" w:pos="1182"/>
              </w:tabs>
              <w:jc w:val="both"/>
            </w:pPr>
            <w:r w:rsidRPr="00F424A5">
              <w:t>Зона охраняемого природного ландшафта</w:t>
            </w:r>
          </w:p>
        </w:tc>
        <w:tc>
          <w:tcPr>
            <w:tcW w:w="5492" w:type="dxa"/>
            <w:vMerge/>
          </w:tcPr>
          <w:p w:rsidR="001631A6" w:rsidRPr="00F424A5" w:rsidRDefault="001631A6" w:rsidP="001631A6">
            <w:pPr>
              <w:jc w:val="both"/>
            </w:pPr>
          </w:p>
        </w:tc>
      </w:tr>
      <w:tr w:rsidR="001631A6" w:rsidRPr="00F424A5" w:rsidTr="001631A6">
        <w:trPr>
          <w:jc w:val="center"/>
        </w:trPr>
        <w:tc>
          <w:tcPr>
            <w:tcW w:w="4219" w:type="dxa"/>
          </w:tcPr>
          <w:p w:rsidR="001631A6" w:rsidRPr="00F424A5" w:rsidRDefault="001631A6" w:rsidP="001631A6">
            <w:pPr>
              <w:pStyle w:val="Default"/>
              <w:jc w:val="both"/>
            </w:pPr>
            <w:r w:rsidRPr="00F424A5">
              <w:t xml:space="preserve">Зоны санитарной охраны источников </w:t>
            </w:r>
            <w:r w:rsidRPr="00F424A5">
              <w:lastRenderedPageBreak/>
              <w:t>и водопроводов питьевого назначения</w:t>
            </w:r>
          </w:p>
        </w:tc>
        <w:tc>
          <w:tcPr>
            <w:tcW w:w="5492" w:type="dxa"/>
          </w:tcPr>
          <w:p w:rsidR="001631A6" w:rsidRPr="00F424A5" w:rsidRDefault="001631A6" w:rsidP="001631A6">
            <w:pPr>
              <w:pStyle w:val="Default"/>
              <w:jc w:val="both"/>
            </w:pPr>
            <w:r w:rsidRPr="00F424A5">
              <w:lastRenderedPageBreak/>
              <w:t xml:space="preserve">СанПиН 2.1.4.1110-02 «Зоны санитарной охраны </w:t>
            </w:r>
            <w:r w:rsidRPr="00F424A5">
              <w:lastRenderedPageBreak/>
              <w:t>источников водоснабжения и водопроводов питьевого назначения»</w:t>
            </w:r>
          </w:p>
        </w:tc>
      </w:tr>
      <w:tr w:rsidR="001631A6" w:rsidRPr="00F424A5" w:rsidTr="001631A6">
        <w:trPr>
          <w:jc w:val="center"/>
        </w:trPr>
        <w:tc>
          <w:tcPr>
            <w:tcW w:w="4219" w:type="dxa"/>
          </w:tcPr>
          <w:p w:rsidR="001631A6" w:rsidRPr="00F424A5" w:rsidRDefault="001631A6" w:rsidP="001631A6">
            <w:pPr>
              <w:pStyle w:val="Default"/>
              <w:jc w:val="both"/>
            </w:pPr>
            <w:r w:rsidRPr="00F424A5">
              <w:lastRenderedPageBreak/>
              <w:t>Санитарно-защитные зоны предприятий, сооружений и иных объектов I-V классов вредности</w:t>
            </w:r>
          </w:p>
        </w:tc>
        <w:tc>
          <w:tcPr>
            <w:tcW w:w="5492" w:type="dxa"/>
          </w:tcPr>
          <w:p w:rsidR="001631A6" w:rsidRPr="00F424A5" w:rsidRDefault="001631A6" w:rsidP="001631A6">
            <w:pPr>
              <w:pStyle w:val="Default"/>
              <w:jc w:val="both"/>
            </w:pPr>
            <w:r w:rsidRPr="00F424A5">
              <w:t>СанПиН 2.2.1/2.1.1.1200-03</w:t>
            </w:r>
          </w:p>
          <w:p w:rsidR="001631A6" w:rsidRPr="00F424A5" w:rsidRDefault="001631A6" w:rsidP="001631A6">
            <w:pPr>
              <w:jc w:val="both"/>
            </w:pPr>
            <w:r w:rsidRPr="00F424A5">
              <w:t>«Санитарно-защитные зоны и санитарная классификация предприятий, сооружений и иных объектов»</w:t>
            </w:r>
          </w:p>
        </w:tc>
      </w:tr>
      <w:tr w:rsidR="001631A6" w:rsidRPr="00F424A5" w:rsidTr="001631A6">
        <w:trPr>
          <w:jc w:val="center"/>
        </w:trPr>
        <w:tc>
          <w:tcPr>
            <w:tcW w:w="4219" w:type="dxa"/>
          </w:tcPr>
          <w:p w:rsidR="001631A6" w:rsidRPr="00F424A5" w:rsidRDefault="001631A6" w:rsidP="001631A6">
            <w:pPr>
              <w:pStyle w:val="Default"/>
              <w:jc w:val="both"/>
            </w:pPr>
            <w:r w:rsidRPr="00F424A5">
              <w:t>Зоны затопления, подтопления</w:t>
            </w:r>
          </w:p>
        </w:tc>
        <w:tc>
          <w:tcPr>
            <w:tcW w:w="5492" w:type="dxa"/>
          </w:tcPr>
          <w:p w:rsidR="001631A6" w:rsidRPr="00F424A5" w:rsidRDefault="001631A6" w:rsidP="001631A6">
            <w:pPr>
              <w:pStyle w:val="Default"/>
              <w:jc w:val="both"/>
            </w:pPr>
            <w:r w:rsidRPr="00F424A5">
              <w:t>Водный кодекс Российской Федерации</w:t>
            </w:r>
          </w:p>
        </w:tc>
      </w:tr>
    </w:tbl>
    <w:p w:rsidR="003E6CCD" w:rsidRPr="003E6CCD" w:rsidRDefault="001631A6" w:rsidP="006A24A5">
      <w:pPr>
        <w:pStyle w:val="11"/>
        <w:keepLines w:val="0"/>
        <w:numPr>
          <w:ilvl w:val="0"/>
          <w:numId w:val="1"/>
        </w:numPr>
        <w:tabs>
          <w:tab w:val="left" w:pos="851"/>
          <w:tab w:val="left" w:pos="993"/>
          <w:tab w:val="left" w:pos="2127"/>
        </w:tabs>
        <w:suppressAutoHyphens/>
        <w:spacing w:before="0" w:after="360"/>
        <w:contextualSpacing/>
        <w:jc w:val="center"/>
        <w:rPr>
          <w:rFonts w:ascii="Times New Roman" w:hAnsi="Times New Roman" w:cs="Times New Roman"/>
          <w:color w:val="auto"/>
          <w:sz w:val="24"/>
          <w:szCs w:val="24"/>
        </w:rPr>
      </w:pPr>
      <w:bookmarkStart w:id="6" w:name="_Toc31286580"/>
      <w:r w:rsidRPr="003E6CCD">
        <w:rPr>
          <w:rFonts w:ascii="Times New Roman" w:hAnsi="Times New Roman" w:cs="Times New Roman"/>
          <w:color w:val="auto"/>
          <w:sz w:val="24"/>
          <w:szCs w:val="24"/>
        </w:rPr>
        <w:t>Функциональное зонирование территории</w:t>
      </w:r>
      <w:bookmarkEnd w:id="6"/>
    </w:p>
    <w:p w:rsidR="001631A6" w:rsidRPr="00F424A5" w:rsidRDefault="001631A6" w:rsidP="001631A6">
      <w:pPr>
        <w:ind w:firstLine="709"/>
        <w:jc w:val="both"/>
      </w:pPr>
      <w:r w:rsidRPr="00F424A5">
        <w:t>Согласно пункту 5 статья 1 Градостроительного кодекса Российской Федерации, функциональные зоны</w:t>
      </w:r>
      <w:r>
        <w:t xml:space="preserve"> -</w:t>
      </w:r>
      <w:r w:rsidRPr="00F424A5">
        <w:t xml:space="preserve"> это зоны, для которых документами территориального планирования определены границы и функциональное назначение. Утверждение в документах территориального планирования границ функциональных зон не влечет за собой изменение правового режима земель, находящихся в границах указанных зон.</w:t>
      </w:r>
    </w:p>
    <w:p w:rsidR="001631A6" w:rsidRPr="00F424A5" w:rsidRDefault="001631A6" w:rsidP="001631A6">
      <w:pPr>
        <w:ind w:firstLine="709"/>
        <w:jc w:val="both"/>
      </w:pPr>
      <w:r w:rsidRPr="00F424A5">
        <w:t>Параметры функциональных зон включены в Положение, а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отображены на листе 3 Тома 1 Положения «Карте функциональных зон».</w:t>
      </w:r>
    </w:p>
    <w:p w:rsidR="001631A6" w:rsidRPr="00F424A5" w:rsidRDefault="001631A6" w:rsidP="001631A6">
      <w:pPr>
        <w:ind w:firstLine="709"/>
        <w:jc w:val="both"/>
      </w:pPr>
      <w:r w:rsidRPr="00F424A5">
        <w:t>Целями зонирования являются:</w:t>
      </w:r>
    </w:p>
    <w:p w:rsidR="001631A6" w:rsidRPr="00F424A5" w:rsidRDefault="001631A6" w:rsidP="001631A6">
      <w:pPr>
        <w:ind w:firstLine="709"/>
        <w:jc w:val="both"/>
      </w:pPr>
      <w:r w:rsidRPr="00F424A5">
        <w:t>– обеспечение градостроительными средствами благоприятных условий проживания населения,</w:t>
      </w:r>
    </w:p>
    <w:p w:rsidR="001631A6" w:rsidRPr="00F424A5" w:rsidRDefault="001631A6" w:rsidP="001631A6">
      <w:pPr>
        <w:ind w:firstLine="709"/>
        <w:jc w:val="both"/>
      </w:pPr>
      <w:r w:rsidRPr="00F424A5">
        <w:t>– ограничение вредного воздействия хозяйственной и иной деятельности на окружающую природную среду,</w:t>
      </w:r>
    </w:p>
    <w:p w:rsidR="001631A6" w:rsidRPr="00F424A5" w:rsidRDefault="001631A6" w:rsidP="001631A6">
      <w:pPr>
        <w:ind w:firstLine="709"/>
        <w:jc w:val="both"/>
      </w:pPr>
      <w:r w:rsidRPr="00F424A5">
        <w:t>– рациональное использование ресурсов в интересах настоящего и будущего поколений,</w:t>
      </w:r>
    </w:p>
    <w:p w:rsidR="001631A6" w:rsidRPr="00F424A5" w:rsidRDefault="001631A6" w:rsidP="001631A6">
      <w:pPr>
        <w:ind w:firstLine="709"/>
        <w:jc w:val="both"/>
      </w:pPr>
      <w:r w:rsidRPr="00F424A5">
        <w:t>– формирование содержательной основы для градостроительного зонирования.</w:t>
      </w:r>
    </w:p>
    <w:p w:rsidR="001631A6" w:rsidRPr="00F424A5" w:rsidRDefault="001631A6" w:rsidP="001631A6">
      <w:pPr>
        <w:ind w:firstLine="709"/>
        <w:jc w:val="both"/>
      </w:pPr>
      <w:r w:rsidRPr="00F424A5">
        <w:t xml:space="preserve">Функциональное зонирование территории муниципального образования является одним из основных инструментов регулирования градостроительной деятельности. Зонирование </w:t>
      </w:r>
      <w:proofErr w:type="gramStart"/>
      <w:r w:rsidRPr="00F424A5">
        <w:t>устанавливает рамочные условия</w:t>
      </w:r>
      <w:proofErr w:type="gramEnd"/>
      <w:r w:rsidRPr="00F424A5">
        <w:t xml:space="preserve"> использования территории, обязательные для всех участников градостроительной деятельности, в части функциональной принадлежности, плотности и характера застройки, ландшафтной организации территории.</w:t>
      </w:r>
    </w:p>
    <w:p w:rsidR="001631A6" w:rsidRPr="00F424A5" w:rsidRDefault="001631A6" w:rsidP="001631A6">
      <w:pPr>
        <w:pStyle w:val="25"/>
        <w:spacing w:line="240" w:lineRule="auto"/>
        <w:ind w:left="0" w:firstLine="709"/>
      </w:pPr>
      <w:r w:rsidRPr="00F424A5">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1631A6" w:rsidRPr="00F424A5" w:rsidRDefault="001631A6" w:rsidP="001631A6">
      <w:pPr>
        <w:pStyle w:val="25"/>
        <w:spacing w:line="240" w:lineRule="auto"/>
        <w:ind w:left="0" w:firstLine="709"/>
      </w:pPr>
      <w:r w:rsidRPr="00F424A5">
        <w:t>В состав общественно-деловых зон могут включаться:</w:t>
      </w:r>
    </w:p>
    <w:p w:rsidR="001631A6" w:rsidRPr="00F424A5" w:rsidRDefault="001631A6" w:rsidP="001631A6">
      <w:pPr>
        <w:pStyle w:val="25"/>
        <w:spacing w:line="240" w:lineRule="auto"/>
        <w:ind w:left="0" w:firstLine="709"/>
      </w:pPr>
      <w:r w:rsidRPr="00F424A5">
        <w:t>1) зоны делового, общественного и коммерческого назначения;</w:t>
      </w:r>
    </w:p>
    <w:p w:rsidR="001631A6" w:rsidRPr="00F424A5" w:rsidRDefault="001631A6" w:rsidP="001631A6">
      <w:pPr>
        <w:pStyle w:val="25"/>
        <w:spacing w:line="240" w:lineRule="auto"/>
        <w:ind w:left="0" w:firstLine="709"/>
      </w:pPr>
      <w:r w:rsidRPr="00F424A5">
        <w:t>2) зоны размещения объектов социального и коммунально-бытового назначения;</w:t>
      </w:r>
    </w:p>
    <w:p w:rsidR="001631A6" w:rsidRPr="00F424A5" w:rsidRDefault="001631A6" w:rsidP="001631A6">
      <w:pPr>
        <w:pStyle w:val="25"/>
        <w:spacing w:line="240" w:lineRule="auto"/>
        <w:ind w:left="0" w:firstLine="709"/>
      </w:pPr>
      <w:r w:rsidRPr="00F424A5">
        <w:t>3) зоны обслуживания объектов, необходимых для осуществления производственной и предпринимательской деятельности;</w:t>
      </w:r>
    </w:p>
    <w:p w:rsidR="001631A6" w:rsidRPr="00F424A5" w:rsidRDefault="001631A6" w:rsidP="001631A6">
      <w:pPr>
        <w:pStyle w:val="25"/>
        <w:spacing w:line="240" w:lineRule="auto"/>
        <w:ind w:left="0" w:firstLine="709"/>
      </w:pPr>
      <w:r w:rsidRPr="00F424A5">
        <w:t>4) общественно-деловые зоны иных видов.</w:t>
      </w:r>
    </w:p>
    <w:p w:rsidR="001631A6" w:rsidRPr="00F424A5" w:rsidRDefault="001631A6" w:rsidP="001631A6">
      <w:pPr>
        <w:pStyle w:val="25"/>
        <w:spacing w:line="240" w:lineRule="auto"/>
        <w:ind w:left="0" w:firstLine="709"/>
      </w:pPr>
      <w:proofErr w:type="gramStart"/>
      <w:r w:rsidRPr="00F424A5">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roofErr w:type="gramEnd"/>
    </w:p>
    <w:p w:rsidR="001631A6" w:rsidRPr="00F424A5" w:rsidRDefault="001631A6" w:rsidP="001631A6">
      <w:pPr>
        <w:pStyle w:val="25"/>
        <w:spacing w:line="240" w:lineRule="auto"/>
        <w:ind w:left="0" w:firstLine="709"/>
      </w:pPr>
      <w:r w:rsidRPr="00F424A5">
        <w:t>В перечень объектов капитального строительства, разрешенных для размещения в общественно-деловых зонах, могут включаться жилые дома, гостиницы, гаражи.</w:t>
      </w:r>
    </w:p>
    <w:p w:rsidR="001631A6" w:rsidRPr="00F424A5" w:rsidRDefault="001631A6" w:rsidP="001631A6">
      <w:pPr>
        <w:pStyle w:val="25"/>
        <w:spacing w:line="240" w:lineRule="auto"/>
        <w:ind w:left="0" w:firstLine="709"/>
      </w:pPr>
      <w:r w:rsidRPr="00F424A5">
        <w:lastRenderedPageBreak/>
        <w:t>В состав производственных зон, зон инженерной и транспортной инфраструктур могут включаться:</w:t>
      </w:r>
    </w:p>
    <w:p w:rsidR="001631A6" w:rsidRPr="00F424A5" w:rsidRDefault="001631A6" w:rsidP="001631A6">
      <w:pPr>
        <w:pStyle w:val="25"/>
        <w:spacing w:line="240" w:lineRule="auto"/>
        <w:ind w:left="0" w:firstLine="709"/>
      </w:pPr>
      <w:r w:rsidRPr="00F424A5">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1631A6" w:rsidRPr="00F424A5" w:rsidRDefault="001631A6" w:rsidP="001631A6">
      <w:pPr>
        <w:pStyle w:val="25"/>
        <w:spacing w:line="240" w:lineRule="auto"/>
        <w:ind w:left="0" w:firstLine="709"/>
      </w:pPr>
      <w:r w:rsidRPr="00F424A5">
        <w:t>2) производственные зоны - зоны размещения производственных объектов с различными нормативами воздействия на окружающую среду;</w:t>
      </w:r>
    </w:p>
    <w:p w:rsidR="001631A6" w:rsidRPr="00F424A5" w:rsidRDefault="001631A6" w:rsidP="001631A6">
      <w:pPr>
        <w:pStyle w:val="25"/>
        <w:spacing w:line="240" w:lineRule="auto"/>
        <w:ind w:left="0" w:firstLine="709"/>
      </w:pPr>
      <w:r w:rsidRPr="00F424A5">
        <w:t>3) иные виды производственной, инженерной и транспортной инфраструктур.</w:t>
      </w:r>
    </w:p>
    <w:p w:rsidR="001631A6" w:rsidRPr="00F424A5" w:rsidRDefault="001631A6" w:rsidP="001631A6">
      <w:pPr>
        <w:pStyle w:val="25"/>
        <w:spacing w:line="240" w:lineRule="auto"/>
        <w:ind w:left="0" w:firstLine="709"/>
      </w:pPr>
      <w:proofErr w:type="gramStart"/>
      <w:r w:rsidRPr="00F424A5">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roofErr w:type="gramEnd"/>
    </w:p>
    <w:p w:rsidR="001631A6" w:rsidRPr="00F424A5" w:rsidRDefault="001631A6" w:rsidP="001631A6">
      <w:pPr>
        <w:pStyle w:val="25"/>
        <w:spacing w:line="240" w:lineRule="auto"/>
        <w:ind w:left="0" w:firstLine="709"/>
      </w:pPr>
      <w:r w:rsidRPr="00F424A5">
        <w:t>В состав зон сельскохозяйственного использования могут включаться:</w:t>
      </w:r>
    </w:p>
    <w:p w:rsidR="001631A6" w:rsidRPr="00F424A5" w:rsidRDefault="001631A6" w:rsidP="001631A6">
      <w:pPr>
        <w:pStyle w:val="25"/>
        <w:spacing w:line="240" w:lineRule="auto"/>
        <w:ind w:left="0" w:firstLine="709"/>
      </w:pPr>
      <w:proofErr w:type="gramStart"/>
      <w:r w:rsidRPr="00F424A5">
        <w:t>1) зоны сельскохозяйственных угодий - пашни, сенокосы, пастбища, залежи, земли, занятые многолетними насаждениями (садами, виноградниками и другими);</w:t>
      </w:r>
      <w:proofErr w:type="gramEnd"/>
    </w:p>
    <w:p w:rsidR="001631A6" w:rsidRPr="00F424A5" w:rsidRDefault="001631A6" w:rsidP="001631A6">
      <w:pPr>
        <w:pStyle w:val="25"/>
        <w:spacing w:line="240" w:lineRule="auto"/>
        <w:ind w:left="0" w:firstLine="709"/>
      </w:pPr>
      <w:proofErr w:type="gramStart"/>
      <w:r w:rsidRPr="00F424A5">
        <w:t>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roofErr w:type="gramEnd"/>
    </w:p>
    <w:p w:rsidR="001631A6" w:rsidRPr="00F424A5" w:rsidRDefault="001631A6" w:rsidP="001631A6">
      <w:pPr>
        <w:pStyle w:val="25"/>
        <w:spacing w:line="240" w:lineRule="auto"/>
        <w:ind w:left="0" w:firstLine="709"/>
      </w:pPr>
      <w:r w:rsidRPr="00F424A5">
        <w:t xml:space="preserve"> </w:t>
      </w:r>
      <w:proofErr w:type="gramStart"/>
      <w:r w:rsidRPr="00F424A5">
        <w:t>В состав функциональных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дачного хозяйства, садоводства, развития объектов сельскохозяйственного назначения.</w:t>
      </w:r>
      <w:proofErr w:type="gramEnd"/>
    </w:p>
    <w:p w:rsidR="001631A6" w:rsidRPr="00F424A5" w:rsidRDefault="001631A6" w:rsidP="001631A6">
      <w:pPr>
        <w:pStyle w:val="25"/>
        <w:spacing w:line="240" w:lineRule="auto"/>
        <w:ind w:left="0" w:firstLine="709"/>
      </w:pPr>
      <w:r w:rsidRPr="00F424A5">
        <w:t xml:space="preserve"> В состав зон рекреационного назначения могут включаться зоны в границах территорий, занятых внутрихозяйственными лесами, скверами, парками, городскими садами, прудами,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rsidR="001631A6" w:rsidRPr="00F424A5" w:rsidRDefault="001631A6" w:rsidP="001631A6">
      <w:pPr>
        <w:pStyle w:val="25"/>
        <w:spacing w:line="240" w:lineRule="auto"/>
        <w:ind w:left="0" w:firstLine="709"/>
      </w:pPr>
      <w:r w:rsidRPr="00F424A5">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1631A6" w:rsidRPr="009E6298" w:rsidRDefault="001631A6" w:rsidP="003E6CCD">
      <w:pPr>
        <w:pStyle w:val="2f0"/>
        <w:tabs>
          <w:tab w:val="clear" w:pos="2160"/>
        </w:tabs>
        <w:ind w:left="0" w:firstLine="0"/>
      </w:pPr>
      <w:bookmarkStart w:id="7" w:name="_Toc14434761"/>
      <w:bookmarkStart w:id="8" w:name="_Toc31286581"/>
      <w:bookmarkStart w:id="9" w:name="_Toc215908062"/>
      <w:bookmarkStart w:id="10" w:name="_Toc224462620"/>
      <w:bookmarkEnd w:id="4"/>
      <w:r w:rsidRPr="009E6298">
        <w:t>3.1. Состав функциональных зон</w:t>
      </w:r>
      <w:bookmarkEnd w:id="7"/>
      <w:bookmarkEnd w:id="8"/>
    </w:p>
    <w:p w:rsidR="001631A6" w:rsidRDefault="001631A6" w:rsidP="001631A6">
      <w:pPr>
        <w:ind w:firstLine="709"/>
        <w:contextualSpacing/>
        <w:jc w:val="both"/>
      </w:pPr>
      <w:r>
        <w:t>Корректировка функционального зонирования относительно утвержденного Генерального плана была произведена с целью:</w:t>
      </w:r>
    </w:p>
    <w:p w:rsidR="001631A6" w:rsidRDefault="001631A6" w:rsidP="001631A6">
      <w:pPr>
        <w:ind w:firstLine="709"/>
        <w:contextualSpacing/>
        <w:jc w:val="both"/>
      </w:pPr>
      <w:r>
        <w:t>-  уточнения</w:t>
      </w:r>
      <w:r w:rsidRPr="00AF0630">
        <w:t xml:space="preserve"> прохождения границ функциональных зон в Генеральном плане муниципального образования  </w:t>
      </w:r>
      <w:proofErr w:type="gramStart"/>
      <w:r w:rsidRPr="00AF0630">
        <w:t>Огаревское</w:t>
      </w:r>
      <w:proofErr w:type="gramEnd"/>
      <w:r w:rsidRPr="00AF0630">
        <w:t xml:space="preserve"> в соответствии с кадастровым делением территории</w:t>
      </w:r>
      <w:r>
        <w:t xml:space="preserve"> и границами земельных участков; </w:t>
      </w:r>
    </w:p>
    <w:p w:rsidR="001631A6" w:rsidRDefault="001631A6" w:rsidP="001631A6">
      <w:pPr>
        <w:ind w:firstLine="709"/>
        <w:contextualSpacing/>
        <w:jc w:val="both"/>
      </w:pPr>
      <w:r>
        <w:t xml:space="preserve">- исключения случаев попадания одного земельного участка в две или более функциональные зоны, </w:t>
      </w:r>
    </w:p>
    <w:p w:rsidR="001631A6" w:rsidRDefault="001631A6" w:rsidP="001631A6">
      <w:pPr>
        <w:ind w:firstLine="709"/>
        <w:contextualSpacing/>
        <w:jc w:val="both"/>
      </w:pPr>
      <w:r>
        <w:t xml:space="preserve">-  приведения в соответствие с  приказом </w:t>
      </w:r>
      <w:r w:rsidRPr="00AF0630">
        <w:t>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объектов регионального значен</w:t>
      </w:r>
      <w:r>
        <w:t>ия, объектов местного значения».</w:t>
      </w:r>
    </w:p>
    <w:p w:rsidR="001631A6" w:rsidRDefault="001631A6" w:rsidP="001631A6">
      <w:pPr>
        <w:ind w:firstLine="709"/>
        <w:contextualSpacing/>
        <w:jc w:val="both"/>
      </w:pPr>
      <w:r w:rsidRPr="00F91B0D">
        <w:t>Генеральным планом муниципального образования определены следующие зоны:</w:t>
      </w:r>
    </w:p>
    <w:p w:rsidR="001631A6" w:rsidRPr="00F91B0D" w:rsidRDefault="001631A6" w:rsidP="001631A6">
      <w:pPr>
        <w:ind w:firstLine="709"/>
        <w:contextualSpacing/>
        <w:jc w:val="both"/>
      </w:pPr>
    </w:p>
    <w:tbl>
      <w:tblPr>
        <w:tblW w:w="9072"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413"/>
        <w:gridCol w:w="3690"/>
        <w:gridCol w:w="2126"/>
        <w:gridCol w:w="1843"/>
      </w:tblGrid>
      <w:tr w:rsidR="001631A6" w:rsidRPr="005B2A52" w:rsidTr="001631A6">
        <w:trPr>
          <w:tblHeader/>
        </w:trPr>
        <w:tc>
          <w:tcPr>
            <w:tcW w:w="1413" w:type="dxa"/>
            <w:vMerge w:val="restart"/>
            <w:shd w:val="clear" w:color="auto" w:fill="FFFEFF"/>
            <w:vAlign w:val="center"/>
          </w:tcPr>
          <w:p w:rsidR="001631A6" w:rsidRPr="005B2A52" w:rsidRDefault="001631A6" w:rsidP="001631A6">
            <w:pPr>
              <w:pStyle w:val="afffff1"/>
              <w:spacing w:before="0" w:after="0"/>
            </w:pPr>
            <w:r w:rsidRPr="005B2A52">
              <w:t>Код объекта</w:t>
            </w:r>
          </w:p>
        </w:tc>
        <w:tc>
          <w:tcPr>
            <w:tcW w:w="3690" w:type="dxa"/>
            <w:vMerge w:val="restart"/>
            <w:shd w:val="clear" w:color="auto" w:fill="FFFEFF"/>
            <w:vAlign w:val="center"/>
          </w:tcPr>
          <w:p w:rsidR="001631A6" w:rsidRPr="005B2A52" w:rsidRDefault="001631A6" w:rsidP="001631A6">
            <w:pPr>
              <w:pStyle w:val="afffff1"/>
              <w:spacing w:before="0" w:after="0"/>
            </w:pPr>
            <w:r w:rsidRPr="005B2A52">
              <w:t>Значение</w:t>
            </w:r>
          </w:p>
        </w:tc>
        <w:tc>
          <w:tcPr>
            <w:tcW w:w="3969" w:type="dxa"/>
            <w:gridSpan w:val="2"/>
            <w:shd w:val="clear" w:color="auto" w:fill="FFFEFF"/>
            <w:vAlign w:val="center"/>
          </w:tcPr>
          <w:p w:rsidR="001631A6" w:rsidRPr="005B2A52" w:rsidRDefault="001631A6" w:rsidP="001631A6">
            <w:pPr>
              <w:pStyle w:val="afffff1"/>
              <w:spacing w:before="0" w:after="0"/>
            </w:pPr>
            <w:r w:rsidRPr="005B2A52">
              <w:t>Условные обозначения</w:t>
            </w:r>
          </w:p>
        </w:tc>
      </w:tr>
      <w:tr w:rsidR="001631A6" w:rsidRPr="005B2A52" w:rsidTr="001631A6">
        <w:trPr>
          <w:tblHeader/>
        </w:trPr>
        <w:tc>
          <w:tcPr>
            <w:tcW w:w="1413" w:type="dxa"/>
            <w:vMerge/>
            <w:shd w:val="clear" w:color="auto" w:fill="FFFEFF"/>
            <w:vAlign w:val="center"/>
          </w:tcPr>
          <w:p w:rsidR="001631A6" w:rsidRPr="005B2A52" w:rsidRDefault="001631A6" w:rsidP="001631A6">
            <w:pPr>
              <w:pStyle w:val="afffff1"/>
              <w:spacing w:before="0" w:after="0"/>
            </w:pPr>
          </w:p>
        </w:tc>
        <w:tc>
          <w:tcPr>
            <w:tcW w:w="3690" w:type="dxa"/>
            <w:vMerge/>
            <w:shd w:val="clear" w:color="auto" w:fill="FFFEFF"/>
            <w:vAlign w:val="center"/>
          </w:tcPr>
          <w:p w:rsidR="001631A6" w:rsidRPr="005B2A52" w:rsidRDefault="001631A6" w:rsidP="001631A6">
            <w:pPr>
              <w:pStyle w:val="afffff1"/>
              <w:spacing w:before="0" w:after="0"/>
            </w:pPr>
          </w:p>
        </w:tc>
        <w:tc>
          <w:tcPr>
            <w:tcW w:w="2126" w:type="dxa"/>
            <w:shd w:val="clear" w:color="auto" w:fill="FFFEFF"/>
          </w:tcPr>
          <w:p w:rsidR="001631A6" w:rsidRPr="005B2A52" w:rsidRDefault="001631A6" w:rsidP="001631A6">
            <w:pPr>
              <w:pStyle w:val="113"/>
              <w:keepNext/>
              <w:keepLines/>
              <w:rPr>
                <w:shd w:val="clear" w:color="auto" w:fill="FFFFFF"/>
              </w:rPr>
            </w:pPr>
            <w:r w:rsidRPr="005B2A52">
              <w:rPr>
                <w:b/>
                <w:shd w:val="clear" w:color="auto" w:fill="FFFFFF"/>
              </w:rPr>
              <w:t>существующий</w:t>
            </w:r>
          </w:p>
        </w:tc>
        <w:tc>
          <w:tcPr>
            <w:tcW w:w="1843" w:type="dxa"/>
            <w:shd w:val="clear" w:color="auto" w:fill="FFFEFF"/>
          </w:tcPr>
          <w:p w:rsidR="001631A6" w:rsidRPr="005B2A52" w:rsidRDefault="001631A6" w:rsidP="001631A6">
            <w:pPr>
              <w:pStyle w:val="113"/>
              <w:keepNext/>
              <w:keepLines/>
              <w:rPr>
                <w:shd w:val="clear" w:color="auto" w:fill="FFFFFF"/>
              </w:rPr>
            </w:pPr>
            <w:r w:rsidRPr="005B2A52">
              <w:rPr>
                <w:b/>
                <w:shd w:val="clear" w:color="auto" w:fill="FFFFFF"/>
              </w:rPr>
              <w:t>планируемый</w:t>
            </w:r>
          </w:p>
        </w:tc>
      </w:tr>
      <w:tr w:rsidR="001631A6" w:rsidRPr="005B2A52" w:rsidTr="001631A6">
        <w:tc>
          <w:tcPr>
            <w:tcW w:w="9072" w:type="dxa"/>
            <w:gridSpan w:val="4"/>
            <w:shd w:val="clear" w:color="auto" w:fill="FFFEFF"/>
            <w:vAlign w:val="center"/>
          </w:tcPr>
          <w:p w:rsidR="001631A6" w:rsidRPr="005B2A52" w:rsidRDefault="001631A6" w:rsidP="001631A6">
            <w:pPr>
              <w:pStyle w:val="113"/>
              <w:rPr>
                <w:b/>
                <w:shd w:val="clear" w:color="auto" w:fill="FFFFFF"/>
              </w:rPr>
            </w:pPr>
            <w:r w:rsidRPr="00F47FA1">
              <w:rPr>
                <w:b/>
              </w:rPr>
              <w:t>Функциональные зоны</w:t>
            </w:r>
          </w:p>
        </w:tc>
      </w:tr>
      <w:tr w:rsidR="001631A6" w:rsidRPr="005B2A52" w:rsidTr="001631A6">
        <w:trPr>
          <w:trHeight w:val="680"/>
        </w:trPr>
        <w:tc>
          <w:tcPr>
            <w:tcW w:w="1413" w:type="dxa"/>
            <w:shd w:val="clear" w:color="auto" w:fill="FFFEFF"/>
            <w:vAlign w:val="center"/>
          </w:tcPr>
          <w:p w:rsidR="001631A6" w:rsidRPr="005B2A52" w:rsidRDefault="001631A6" w:rsidP="001631A6">
            <w:pPr>
              <w:pStyle w:val="113"/>
              <w:rPr>
                <w:lang w:val="en-US"/>
              </w:rPr>
            </w:pPr>
            <w:r w:rsidRPr="005B2A52">
              <w:lastRenderedPageBreak/>
              <w:t>70101010</w:t>
            </w:r>
            <w:r w:rsidRPr="005B2A52">
              <w:rPr>
                <w:lang w:val="en-US"/>
              </w:rPr>
              <w:t>0</w:t>
            </w:r>
          </w:p>
        </w:tc>
        <w:tc>
          <w:tcPr>
            <w:tcW w:w="3690" w:type="dxa"/>
            <w:shd w:val="clear" w:color="auto" w:fill="FFFEFF"/>
            <w:vAlign w:val="center"/>
          </w:tcPr>
          <w:p w:rsidR="001631A6" w:rsidRPr="005B2A52" w:rsidRDefault="001631A6" w:rsidP="001631A6">
            <w:pPr>
              <w:pStyle w:val="115"/>
            </w:pPr>
            <w:r w:rsidRPr="005B2A52">
              <w:t>Жилые зоны</w:t>
            </w:r>
          </w:p>
        </w:tc>
        <w:tc>
          <w:tcPr>
            <w:tcW w:w="2126" w:type="dxa"/>
            <w:shd w:val="clear" w:color="auto" w:fill="FFFEFF"/>
            <w:vAlign w:val="center"/>
          </w:tcPr>
          <w:p w:rsidR="001631A6" w:rsidRPr="005B2A52" w:rsidRDefault="001631A6" w:rsidP="001631A6">
            <w:pPr>
              <w:pStyle w:val="113"/>
            </w:pPr>
            <w:r>
              <w:rPr>
                <w:noProof/>
              </w:rPr>
              <w:drawing>
                <wp:inline distT="0" distB="0" distL="0" distR="0" wp14:anchorId="7ADE22DB" wp14:editId="36EC34C1">
                  <wp:extent cx="741680" cy="379730"/>
                  <wp:effectExtent l="0" t="0" r="1270" b="1270"/>
                  <wp:docPr id="3" name="Рисунок 3620" descr="609010101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20" descr="6090101010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1680" cy="379730"/>
                          </a:xfrm>
                          <a:prstGeom prst="rect">
                            <a:avLst/>
                          </a:prstGeom>
                          <a:noFill/>
                          <a:ln>
                            <a:noFill/>
                          </a:ln>
                        </pic:spPr>
                      </pic:pic>
                    </a:graphicData>
                  </a:graphic>
                </wp:inline>
              </w:drawing>
            </w:r>
          </w:p>
        </w:tc>
        <w:tc>
          <w:tcPr>
            <w:tcW w:w="1843" w:type="dxa"/>
            <w:shd w:val="clear" w:color="auto" w:fill="FFFEFF"/>
            <w:vAlign w:val="center"/>
          </w:tcPr>
          <w:p w:rsidR="001631A6" w:rsidRPr="005B2A52" w:rsidRDefault="001631A6" w:rsidP="001631A6">
            <w:pPr>
              <w:pStyle w:val="113"/>
            </w:pPr>
            <w:r w:rsidRPr="001B2E41">
              <w:rPr>
                <w:noProof/>
              </w:rPr>
              <w:drawing>
                <wp:inline distT="0" distB="0" distL="0" distR="0" wp14:anchorId="1EB09A12" wp14:editId="781362BA">
                  <wp:extent cx="741680" cy="379730"/>
                  <wp:effectExtent l="0" t="0" r="1270" b="1270"/>
                  <wp:docPr id="1453" name="Рисунок 3619" descr="609010101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19" descr="6090101010_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1680" cy="379730"/>
                          </a:xfrm>
                          <a:prstGeom prst="rect">
                            <a:avLst/>
                          </a:prstGeom>
                          <a:noFill/>
                          <a:ln>
                            <a:noFill/>
                          </a:ln>
                        </pic:spPr>
                      </pic:pic>
                    </a:graphicData>
                  </a:graphic>
                </wp:inline>
              </w:drawing>
            </w:r>
          </w:p>
        </w:tc>
      </w:tr>
      <w:tr w:rsidR="001631A6" w:rsidRPr="005B2A52" w:rsidTr="001631A6">
        <w:trPr>
          <w:trHeight w:val="680"/>
        </w:trPr>
        <w:tc>
          <w:tcPr>
            <w:tcW w:w="1413" w:type="dxa"/>
            <w:shd w:val="clear" w:color="auto" w:fill="FFFEFF"/>
            <w:vAlign w:val="center"/>
          </w:tcPr>
          <w:p w:rsidR="001631A6" w:rsidRPr="005B2A52" w:rsidRDefault="001631A6" w:rsidP="001631A6">
            <w:pPr>
              <w:pStyle w:val="113"/>
              <w:rPr>
                <w:lang w:val="en-US"/>
              </w:rPr>
            </w:pPr>
            <w:r w:rsidRPr="005B2A52">
              <w:t>70101030</w:t>
            </w:r>
            <w:r w:rsidRPr="005B2A52">
              <w:rPr>
                <w:lang w:val="en-US"/>
              </w:rPr>
              <w:t>0</w:t>
            </w:r>
          </w:p>
        </w:tc>
        <w:tc>
          <w:tcPr>
            <w:tcW w:w="3690" w:type="dxa"/>
            <w:shd w:val="clear" w:color="auto" w:fill="FFFEFF"/>
            <w:vAlign w:val="center"/>
          </w:tcPr>
          <w:p w:rsidR="001631A6" w:rsidRPr="005B2A52" w:rsidRDefault="001631A6" w:rsidP="001631A6">
            <w:pPr>
              <w:pStyle w:val="115"/>
            </w:pPr>
            <w:r w:rsidRPr="005B2A52">
              <w:t>Общественно-деловые зоны</w:t>
            </w:r>
          </w:p>
        </w:tc>
        <w:tc>
          <w:tcPr>
            <w:tcW w:w="2126" w:type="dxa"/>
            <w:shd w:val="clear" w:color="auto" w:fill="FFFEFF"/>
            <w:vAlign w:val="center"/>
          </w:tcPr>
          <w:p w:rsidR="001631A6" w:rsidRPr="005B2A52" w:rsidRDefault="001631A6" w:rsidP="001631A6">
            <w:pPr>
              <w:pStyle w:val="113"/>
            </w:pPr>
            <w:r>
              <w:rPr>
                <w:noProof/>
              </w:rPr>
              <w:drawing>
                <wp:inline distT="0" distB="0" distL="0" distR="0" wp14:anchorId="1ABF70A2" wp14:editId="3D50C274">
                  <wp:extent cx="741680" cy="370840"/>
                  <wp:effectExtent l="0" t="0" r="127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1680" cy="370840"/>
                          </a:xfrm>
                          <a:prstGeom prst="rect">
                            <a:avLst/>
                          </a:prstGeom>
                          <a:noFill/>
                          <a:ln>
                            <a:noFill/>
                          </a:ln>
                        </pic:spPr>
                      </pic:pic>
                    </a:graphicData>
                  </a:graphic>
                </wp:inline>
              </w:drawing>
            </w:r>
          </w:p>
        </w:tc>
        <w:tc>
          <w:tcPr>
            <w:tcW w:w="1843" w:type="dxa"/>
            <w:shd w:val="clear" w:color="auto" w:fill="FFFEFF"/>
            <w:vAlign w:val="center"/>
          </w:tcPr>
          <w:p w:rsidR="001631A6" w:rsidRPr="005B2A52" w:rsidRDefault="001631A6" w:rsidP="001631A6">
            <w:pPr>
              <w:pStyle w:val="113"/>
            </w:pPr>
            <w:r w:rsidRPr="00DA6426">
              <w:rPr>
                <w:noProof/>
              </w:rPr>
              <w:drawing>
                <wp:inline distT="0" distB="0" distL="0" distR="0" wp14:anchorId="5E40C08B" wp14:editId="75277D9E">
                  <wp:extent cx="741680" cy="370840"/>
                  <wp:effectExtent l="0" t="0" r="1270" b="0"/>
                  <wp:docPr id="146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1680" cy="370840"/>
                          </a:xfrm>
                          <a:prstGeom prst="rect">
                            <a:avLst/>
                          </a:prstGeom>
                          <a:noFill/>
                          <a:ln>
                            <a:noFill/>
                          </a:ln>
                        </pic:spPr>
                      </pic:pic>
                    </a:graphicData>
                  </a:graphic>
                </wp:inline>
              </w:drawing>
            </w:r>
          </w:p>
          <w:p w:rsidR="001631A6" w:rsidRPr="005B2A52" w:rsidRDefault="001631A6" w:rsidP="001631A6">
            <w:pPr>
              <w:pStyle w:val="113"/>
            </w:pPr>
          </w:p>
        </w:tc>
      </w:tr>
      <w:tr w:rsidR="001631A6" w:rsidRPr="005B2A52" w:rsidTr="001631A6">
        <w:trPr>
          <w:trHeight w:val="680"/>
        </w:trPr>
        <w:tc>
          <w:tcPr>
            <w:tcW w:w="1413" w:type="dxa"/>
            <w:shd w:val="clear" w:color="auto" w:fill="FFFEFF"/>
            <w:vAlign w:val="center"/>
          </w:tcPr>
          <w:p w:rsidR="001631A6" w:rsidRPr="005B2A52" w:rsidRDefault="001631A6" w:rsidP="001631A6">
            <w:pPr>
              <w:pStyle w:val="113"/>
              <w:rPr>
                <w:lang w:val="en-US"/>
              </w:rPr>
            </w:pPr>
            <w:r w:rsidRPr="005B2A52">
              <w:t>70101040</w:t>
            </w:r>
            <w:r w:rsidRPr="005B2A52">
              <w:rPr>
                <w:lang w:val="en-US"/>
              </w:rPr>
              <w:t>0</w:t>
            </w:r>
          </w:p>
        </w:tc>
        <w:tc>
          <w:tcPr>
            <w:tcW w:w="3690" w:type="dxa"/>
            <w:shd w:val="clear" w:color="auto" w:fill="FFFEFF"/>
            <w:vAlign w:val="center"/>
          </w:tcPr>
          <w:p w:rsidR="001631A6" w:rsidRPr="005B2A52" w:rsidRDefault="001631A6" w:rsidP="001631A6">
            <w:pPr>
              <w:pStyle w:val="115"/>
            </w:pPr>
            <w:r w:rsidRPr="005B2A52">
              <w:t>Производственные зоны, зоны инженерной и транспортной инфраструктур</w:t>
            </w:r>
          </w:p>
        </w:tc>
        <w:tc>
          <w:tcPr>
            <w:tcW w:w="2126" w:type="dxa"/>
            <w:shd w:val="clear" w:color="auto" w:fill="FFFEFF"/>
            <w:vAlign w:val="center"/>
          </w:tcPr>
          <w:p w:rsidR="001631A6" w:rsidRPr="005B2A52" w:rsidRDefault="001631A6" w:rsidP="001631A6">
            <w:pPr>
              <w:pStyle w:val="113"/>
            </w:pPr>
            <w:r>
              <w:rPr>
                <w:noProof/>
              </w:rPr>
              <w:drawing>
                <wp:inline distT="0" distB="0" distL="0" distR="0" wp14:anchorId="070B1089" wp14:editId="4E860E3E">
                  <wp:extent cx="741680" cy="379730"/>
                  <wp:effectExtent l="0" t="0" r="1270" b="1270"/>
                  <wp:docPr id="5" name="Рисунок 3598" descr="609010104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98" descr="6090101040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1680" cy="379730"/>
                          </a:xfrm>
                          <a:prstGeom prst="rect">
                            <a:avLst/>
                          </a:prstGeom>
                          <a:noFill/>
                          <a:ln>
                            <a:noFill/>
                          </a:ln>
                        </pic:spPr>
                      </pic:pic>
                    </a:graphicData>
                  </a:graphic>
                </wp:inline>
              </w:drawing>
            </w:r>
          </w:p>
        </w:tc>
        <w:tc>
          <w:tcPr>
            <w:tcW w:w="1843" w:type="dxa"/>
            <w:shd w:val="clear" w:color="auto" w:fill="FFFEFF"/>
            <w:vAlign w:val="center"/>
          </w:tcPr>
          <w:p w:rsidR="001631A6" w:rsidRPr="001B2E41" w:rsidRDefault="001631A6" w:rsidP="001631A6">
            <w:pPr>
              <w:pStyle w:val="113"/>
            </w:pPr>
            <w:r w:rsidRPr="001B2E41">
              <w:rPr>
                <w:noProof/>
              </w:rPr>
              <w:drawing>
                <wp:inline distT="0" distB="0" distL="0" distR="0" wp14:anchorId="07DD3C64" wp14:editId="4D626FF7">
                  <wp:extent cx="741680" cy="379730"/>
                  <wp:effectExtent l="0" t="0" r="1270" b="1270"/>
                  <wp:docPr id="14" name="Рисунок 3597" descr="609010104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97" descr="6090101040_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1680" cy="379730"/>
                          </a:xfrm>
                          <a:prstGeom prst="rect">
                            <a:avLst/>
                          </a:prstGeom>
                          <a:noFill/>
                          <a:ln>
                            <a:noFill/>
                          </a:ln>
                        </pic:spPr>
                      </pic:pic>
                    </a:graphicData>
                  </a:graphic>
                </wp:inline>
              </w:drawing>
            </w:r>
          </w:p>
        </w:tc>
      </w:tr>
      <w:tr w:rsidR="001631A6" w:rsidRPr="005B2A52" w:rsidTr="001631A6">
        <w:trPr>
          <w:trHeight w:val="680"/>
        </w:trPr>
        <w:tc>
          <w:tcPr>
            <w:tcW w:w="1413" w:type="dxa"/>
            <w:shd w:val="clear" w:color="auto" w:fill="FFFEFF"/>
            <w:vAlign w:val="center"/>
          </w:tcPr>
          <w:p w:rsidR="001631A6" w:rsidRPr="005B2A52" w:rsidRDefault="001631A6" w:rsidP="001631A6">
            <w:pPr>
              <w:pStyle w:val="113"/>
              <w:rPr>
                <w:lang w:val="en-US"/>
              </w:rPr>
            </w:pPr>
            <w:r w:rsidRPr="005B2A52">
              <w:t>70101050</w:t>
            </w:r>
            <w:r w:rsidRPr="005B2A52">
              <w:rPr>
                <w:lang w:val="en-US"/>
              </w:rPr>
              <w:t>0</w:t>
            </w:r>
          </w:p>
        </w:tc>
        <w:tc>
          <w:tcPr>
            <w:tcW w:w="3690" w:type="dxa"/>
            <w:shd w:val="clear" w:color="auto" w:fill="FFFEFF"/>
            <w:vAlign w:val="center"/>
          </w:tcPr>
          <w:p w:rsidR="001631A6" w:rsidRPr="005B2A52" w:rsidRDefault="001631A6" w:rsidP="001631A6">
            <w:pPr>
              <w:pStyle w:val="115"/>
            </w:pPr>
            <w:r w:rsidRPr="005B2A52">
              <w:t>Зоны сельскохозяйственного использования</w:t>
            </w:r>
          </w:p>
        </w:tc>
        <w:tc>
          <w:tcPr>
            <w:tcW w:w="2126" w:type="dxa"/>
            <w:shd w:val="clear" w:color="auto" w:fill="FFFEFF"/>
            <w:vAlign w:val="center"/>
          </w:tcPr>
          <w:p w:rsidR="001631A6" w:rsidRPr="005B2A52" w:rsidRDefault="001631A6" w:rsidP="001631A6">
            <w:pPr>
              <w:pStyle w:val="113"/>
            </w:pPr>
            <w:r>
              <w:rPr>
                <w:noProof/>
              </w:rPr>
              <w:drawing>
                <wp:inline distT="0" distB="0" distL="0" distR="0" wp14:anchorId="546E33F1" wp14:editId="22CB7CE5">
                  <wp:extent cx="741680" cy="379730"/>
                  <wp:effectExtent l="0" t="0" r="1270" b="1270"/>
                  <wp:docPr id="15" name="Рисунок 895" descr="609010105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5" descr="6090101050_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1680" cy="379730"/>
                          </a:xfrm>
                          <a:prstGeom prst="rect">
                            <a:avLst/>
                          </a:prstGeom>
                          <a:noFill/>
                          <a:ln>
                            <a:noFill/>
                          </a:ln>
                        </pic:spPr>
                      </pic:pic>
                    </a:graphicData>
                  </a:graphic>
                </wp:inline>
              </w:drawing>
            </w:r>
          </w:p>
        </w:tc>
        <w:tc>
          <w:tcPr>
            <w:tcW w:w="1843" w:type="dxa"/>
            <w:shd w:val="clear" w:color="auto" w:fill="FFFEFF"/>
            <w:vAlign w:val="center"/>
          </w:tcPr>
          <w:p w:rsidR="001631A6" w:rsidRPr="005B2A52" w:rsidRDefault="001631A6" w:rsidP="001631A6">
            <w:pPr>
              <w:pStyle w:val="113"/>
              <w:rPr>
                <w:lang w:val="en-US"/>
              </w:rPr>
            </w:pPr>
            <w:r w:rsidRPr="001B2E41">
              <w:rPr>
                <w:noProof/>
              </w:rPr>
              <w:drawing>
                <wp:inline distT="0" distB="0" distL="0" distR="0" wp14:anchorId="73831695" wp14:editId="07065794">
                  <wp:extent cx="741680" cy="379730"/>
                  <wp:effectExtent l="0" t="0" r="1270" b="1270"/>
                  <wp:docPr id="1485" name="Рисунок 894" descr="609010105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4" descr="6090101050_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1680" cy="379730"/>
                          </a:xfrm>
                          <a:prstGeom prst="rect">
                            <a:avLst/>
                          </a:prstGeom>
                          <a:noFill/>
                          <a:ln>
                            <a:noFill/>
                          </a:ln>
                        </pic:spPr>
                      </pic:pic>
                    </a:graphicData>
                  </a:graphic>
                </wp:inline>
              </w:drawing>
            </w:r>
          </w:p>
        </w:tc>
      </w:tr>
      <w:tr w:rsidR="001631A6" w:rsidRPr="005B2A52" w:rsidTr="001631A6">
        <w:trPr>
          <w:trHeight w:val="680"/>
        </w:trPr>
        <w:tc>
          <w:tcPr>
            <w:tcW w:w="1413" w:type="dxa"/>
            <w:shd w:val="clear" w:color="auto" w:fill="FFFEFF"/>
            <w:vAlign w:val="center"/>
          </w:tcPr>
          <w:p w:rsidR="001631A6" w:rsidRPr="005B2A52" w:rsidRDefault="001631A6" w:rsidP="001631A6">
            <w:pPr>
              <w:pStyle w:val="113"/>
              <w:rPr>
                <w:lang w:val="en-US"/>
              </w:rPr>
            </w:pPr>
            <w:r w:rsidRPr="005B2A52">
              <w:t>70101060</w:t>
            </w:r>
            <w:r w:rsidRPr="005B2A52">
              <w:rPr>
                <w:lang w:val="en-US"/>
              </w:rPr>
              <w:t>0</w:t>
            </w:r>
          </w:p>
        </w:tc>
        <w:tc>
          <w:tcPr>
            <w:tcW w:w="3690" w:type="dxa"/>
            <w:shd w:val="clear" w:color="auto" w:fill="FFFEFF"/>
            <w:vAlign w:val="center"/>
          </w:tcPr>
          <w:p w:rsidR="001631A6" w:rsidRPr="005B2A52" w:rsidRDefault="001631A6" w:rsidP="001631A6">
            <w:pPr>
              <w:pStyle w:val="115"/>
            </w:pPr>
            <w:r w:rsidRPr="005B2A52">
              <w:t>Зоны рекреационного назначения</w:t>
            </w:r>
          </w:p>
        </w:tc>
        <w:tc>
          <w:tcPr>
            <w:tcW w:w="2126" w:type="dxa"/>
            <w:shd w:val="clear" w:color="auto" w:fill="FFFEFF"/>
            <w:vAlign w:val="center"/>
          </w:tcPr>
          <w:p w:rsidR="001631A6" w:rsidRPr="005B2A52" w:rsidRDefault="001631A6" w:rsidP="001631A6">
            <w:pPr>
              <w:pStyle w:val="113"/>
            </w:pPr>
            <w:r>
              <w:rPr>
                <w:noProof/>
              </w:rPr>
              <w:drawing>
                <wp:inline distT="0" distB="0" distL="0" distR="0" wp14:anchorId="195A8F93" wp14:editId="4242C6D4">
                  <wp:extent cx="741680" cy="379730"/>
                  <wp:effectExtent l="0" t="0" r="1270" b="1270"/>
                  <wp:docPr id="16" name="Рисунок 883" descr="609010106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3" descr="6090101060_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1680" cy="379730"/>
                          </a:xfrm>
                          <a:prstGeom prst="rect">
                            <a:avLst/>
                          </a:prstGeom>
                          <a:noFill/>
                          <a:ln>
                            <a:noFill/>
                          </a:ln>
                        </pic:spPr>
                      </pic:pic>
                    </a:graphicData>
                  </a:graphic>
                </wp:inline>
              </w:drawing>
            </w:r>
          </w:p>
        </w:tc>
        <w:tc>
          <w:tcPr>
            <w:tcW w:w="1843" w:type="dxa"/>
            <w:shd w:val="clear" w:color="auto" w:fill="FFFEFF"/>
            <w:vAlign w:val="center"/>
          </w:tcPr>
          <w:p w:rsidR="001631A6" w:rsidRPr="005B2A52" w:rsidRDefault="001631A6" w:rsidP="001631A6">
            <w:pPr>
              <w:pStyle w:val="113"/>
              <w:rPr>
                <w:lang w:val="en-US"/>
              </w:rPr>
            </w:pPr>
          </w:p>
          <w:p w:rsidR="001631A6" w:rsidRPr="005B2A52" w:rsidRDefault="001631A6" w:rsidP="001631A6">
            <w:pPr>
              <w:pStyle w:val="113"/>
              <w:rPr>
                <w:lang w:val="en-US"/>
              </w:rPr>
            </w:pPr>
          </w:p>
        </w:tc>
      </w:tr>
      <w:tr w:rsidR="001631A6" w:rsidRPr="005B2A52" w:rsidTr="001631A6">
        <w:trPr>
          <w:trHeight w:val="680"/>
        </w:trPr>
        <w:tc>
          <w:tcPr>
            <w:tcW w:w="1413" w:type="dxa"/>
            <w:shd w:val="clear" w:color="auto" w:fill="FFFEFF"/>
            <w:vAlign w:val="center"/>
          </w:tcPr>
          <w:p w:rsidR="001631A6" w:rsidRPr="00953FE1" w:rsidRDefault="001631A6" w:rsidP="001631A6">
            <w:pPr>
              <w:pStyle w:val="113"/>
            </w:pPr>
            <w:r w:rsidRPr="005B2A52">
              <w:t>70101070</w:t>
            </w:r>
            <w:r>
              <w:t>1</w:t>
            </w:r>
          </w:p>
        </w:tc>
        <w:tc>
          <w:tcPr>
            <w:tcW w:w="3690" w:type="dxa"/>
            <w:shd w:val="clear" w:color="auto" w:fill="FFFEFF"/>
            <w:vAlign w:val="center"/>
          </w:tcPr>
          <w:p w:rsidR="001631A6" w:rsidRPr="005B2A52" w:rsidRDefault="001631A6" w:rsidP="001631A6">
            <w:pPr>
              <w:pStyle w:val="115"/>
            </w:pPr>
            <w:r w:rsidRPr="00BD0966">
              <w:t xml:space="preserve">Зоны кладбищ </w:t>
            </w:r>
          </w:p>
        </w:tc>
        <w:tc>
          <w:tcPr>
            <w:tcW w:w="2126" w:type="dxa"/>
            <w:shd w:val="clear" w:color="auto" w:fill="FFFEFF"/>
            <w:vAlign w:val="center"/>
          </w:tcPr>
          <w:p w:rsidR="001631A6" w:rsidRPr="005B2A52" w:rsidRDefault="001631A6" w:rsidP="001631A6">
            <w:pPr>
              <w:pStyle w:val="113"/>
            </w:pPr>
            <w:r w:rsidRPr="00953FE1">
              <w:rPr>
                <w:noProof/>
              </w:rPr>
              <w:drawing>
                <wp:inline distT="0" distB="0" distL="0" distR="0" wp14:anchorId="16D29759" wp14:editId="2804ED20">
                  <wp:extent cx="741680" cy="379730"/>
                  <wp:effectExtent l="0" t="0" r="1270" b="1270"/>
                  <wp:docPr id="1510" name="Рисунок 865" descr="6090101072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5" descr="6090101072_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41680" cy="379730"/>
                          </a:xfrm>
                          <a:prstGeom prst="rect">
                            <a:avLst/>
                          </a:prstGeom>
                          <a:noFill/>
                          <a:ln>
                            <a:noFill/>
                          </a:ln>
                        </pic:spPr>
                      </pic:pic>
                    </a:graphicData>
                  </a:graphic>
                </wp:inline>
              </w:drawing>
            </w:r>
          </w:p>
        </w:tc>
        <w:tc>
          <w:tcPr>
            <w:tcW w:w="1843" w:type="dxa"/>
            <w:shd w:val="clear" w:color="auto" w:fill="FFFEFF"/>
            <w:vAlign w:val="center"/>
          </w:tcPr>
          <w:p w:rsidR="001631A6" w:rsidRPr="005B2A52" w:rsidRDefault="001631A6" w:rsidP="001631A6">
            <w:pPr>
              <w:pStyle w:val="113"/>
              <w:rPr>
                <w:lang w:val="en-US"/>
              </w:rPr>
            </w:pPr>
          </w:p>
        </w:tc>
      </w:tr>
      <w:tr w:rsidR="001631A6" w:rsidRPr="005B2A52" w:rsidTr="001631A6">
        <w:trPr>
          <w:trHeight w:val="680"/>
        </w:trPr>
        <w:tc>
          <w:tcPr>
            <w:tcW w:w="9072" w:type="dxa"/>
            <w:gridSpan w:val="4"/>
            <w:shd w:val="clear" w:color="auto" w:fill="FFFEFF"/>
            <w:vAlign w:val="center"/>
          </w:tcPr>
          <w:p w:rsidR="001631A6" w:rsidRPr="005B2A52" w:rsidRDefault="001631A6" w:rsidP="001631A6">
            <w:pPr>
              <w:pStyle w:val="113"/>
              <w:rPr>
                <w:lang w:val="en-US"/>
              </w:rPr>
            </w:pPr>
            <w:r w:rsidRPr="00F47FA1">
              <w:rPr>
                <w:b/>
              </w:rPr>
              <w:t>Поверхностные водные объекты</w:t>
            </w:r>
          </w:p>
        </w:tc>
      </w:tr>
      <w:tr w:rsidR="001631A6" w:rsidRPr="005B2A52" w:rsidTr="001631A6">
        <w:trPr>
          <w:trHeight w:val="680"/>
        </w:trPr>
        <w:tc>
          <w:tcPr>
            <w:tcW w:w="1413" w:type="dxa"/>
            <w:shd w:val="clear" w:color="auto" w:fill="FFFEFF"/>
            <w:vAlign w:val="center"/>
          </w:tcPr>
          <w:p w:rsidR="001631A6" w:rsidRPr="005B2A52" w:rsidRDefault="001631A6" w:rsidP="001631A6">
            <w:pPr>
              <w:pStyle w:val="113"/>
              <w:rPr>
                <w:lang w:val="en-US"/>
              </w:rPr>
            </w:pPr>
            <w:r w:rsidRPr="005B2A52">
              <w:t>70602020</w:t>
            </w:r>
            <w:r w:rsidRPr="005B2A52">
              <w:rPr>
                <w:lang w:val="en-US"/>
              </w:rPr>
              <w:t>0</w:t>
            </w:r>
          </w:p>
        </w:tc>
        <w:tc>
          <w:tcPr>
            <w:tcW w:w="3690" w:type="dxa"/>
            <w:shd w:val="clear" w:color="auto" w:fill="FFFEFF"/>
            <w:vAlign w:val="center"/>
          </w:tcPr>
          <w:p w:rsidR="001631A6" w:rsidRPr="005B2A52" w:rsidRDefault="001631A6" w:rsidP="001631A6">
            <w:pPr>
              <w:pStyle w:val="115"/>
              <w:rPr>
                <w:szCs w:val="22"/>
              </w:rPr>
            </w:pPr>
            <w:r w:rsidRPr="005B2A52">
              <w:rPr>
                <w:szCs w:val="22"/>
              </w:rPr>
              <w:t>Водоток (река, ручей, канал)</w:t>
            </w:r>
          </w:p>
        </w:tc>
        <w:tc>
          <w:tcPr>
            <w:tcW w:w="2126" w:type="dxa"/>
            <w:shd w:val="clear" w:color="auto" w:fill="FFFEFF"/>
            <w:vAlign w:val="center"/>
          </w:tcPr>
          <w:p w:rsidR="001631A6" w:rsidRPr="005B2A52" w:rsidRDefault="001631A6" w:rsidP="001631A6">
            <w:pPr>
              <w:jc w:val="center"/>
              <w:rPr>
                <w:noProof/>
                <w:sz w:val="22"/>
                <w:szCs w:val="22"/>
                <w:lang w:val="en-US"/>
              </w:rPr>
            </w:pPr>
            <w:r>
              <w:rPr>
                <w:noProof/>
                <w:sz w:val="22"/>
                <w:szCs w:val="22"/>
              </w:rPr>
              <w:drawing>
                <wp:inline distT="0" distB="0" distL="0" distR="0" wp14:anchorId="6009BC84" wp14:editId="7091F043">
                  <wp:extent cx="828040" cy="94615"/>
                  <wp:effectExtent l="0" t="0" r="0" b="635"/>
                  <wp:docPr id="22" name="Рисунок 381" descr="0_1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1" descr="0_15.t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28040" cy="94615"/>
                          </a:xfrm>
                          <a:prstGeom prst="rect">
                            <a:avLst/>
                          </a:prstGeom>
                          <a:noFill/>
                          <a:ln>
                            <a:noFill/>
                          </a:ln>
                        </pic:spPr>
                      </pic:pic>
                    </a:graphicData>
                  </a:graphic>
                </wp:inline>
              </w:drawing>
            </w:r>
          </w:p>
          <w:p w:rsidR="001631A6" w:rsidRDefault="001631A6" w:rsidP="001631A6">
            <w:pPr>
              <w:jc w:val="center"/>
              <w:rPr>
                <w:noProof/>
                <w:sz w:val="22"/>
                <w:szCs w:val="22"/>
                <w:lang w:val="en-US"/>
              </w:rPr>
            </w:pPr>
            <w:r>
              <w:rPr>
                <w:noProof/>
                <w:sz w:val="22"/>
                <w:szCs w:val="22"/>
              </w:rPr>
              <w:drawing>
                <wp:inline distT="0" distB="0" distL="0" distR="0" wp14:anchorId="29BB3227" wp14:editId="0D7FC6BB">
                  <wp:extent cx="741680" cy="379730"/>
                  <wp:effectExtent l="0" t="0" r="1270" b="1270"/>
                  <wp:docPr id="23" name="Рисунок 380" descr="609050201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0" descr="6090502010_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41680" cy="379730"/>
                          </a:xfrm>
                          <a:prstGeom prst="rect">
                            <a:avLst/>
                          </a:prstGeom>
                          <a:noFill/>
                          <a:ln>
                            <a:noFill/>
                          </a:ln>
                        </pic:spPr>
                      </pic:pic>
                    </a:graphicData>
                  </a:graphic>
                </wp:inline>
              </w:drawing>
            </w:r>
          </w:p>
          <w:p w:rsidR="001631A6" w:rsidRPr="00F47FA1" w:rsidRDefault="001631A6" w:rsidP="001631A6">
            <w:pPr>
              <w:jc w:val="center"/>
              <w:rPr>
                <w:noProof/>
                <w:sz w:val="22"/>
                <w:szCs w:val="22"/>
                <w:lang w:val="en-US"/>
              </w:rPr>
            </w:pPr>
          </w:p>
        </w:tc>
        <w:tc>
          <w:tcPr>
            <w:tcW w:w="1843" w:type="dxa"/>
            <w:shd w:val="clear" w:color="auto" w:fill="FFFEFF"/>
            <w:vAlign w:val="center"/>
          </w:tcPr>
          <w:p w:rsidR="001631A6" w:rsidRPr="005B2A52" w:rsidRDefault="001631A6" w:rsidP="001631A6">
            <w:pPr>
              <w:pStyle w:val="113"/>
            </w:pPr>
          </w:p>
        </w:tc>
      </w:tr>
      <w:tr w:rsidR="001631A6" w:rsidRPr="005B2A52" w:rsidTr="001631A6">
        <w:trPr>
          <w:trHeight w:val="680"/>
        </w:trPr>
        <w:tc>
          <w:tcPr>
            <w:tcW w:w="1413" w:type="dxa"/>
            <w:shd w:val="clear" w:color="auto" w:fill="FFFEFF"/>
            <w:vAlign w:val="center"/>
          </w:tcPr>
          <w:p w:rsidR="001631A6" w:rsidRPr="005B2A52" w:rsidRDefault="001631A6" w:rsidP="001631A6">
            <w:pPr>
              <w:pStyle w:val="113"/>
              <w:rPr>
                <w:lang w:val="en-US"/>
              </w:rPr>
            </w:pPr>
            <w:r w:rsidRPr="005B2A52">
              <w:t>706020</w:t>
            </w:r>
            <w:r w:rsidRPr="005B2A52">
              <w:rPr>
                <w:lang w:val="en-US"/>
              </w:rPr>
              <w:t>3</w:t>
            </w:r>
            <w:r w:rsidRPr="005B2A52">
              <w:t>0</w:t>
            </w:r>
            <w:r w:rsidRPr="005B2A52">
              <w:rPr>
                <w:lang w:val="en-US"/>
              </w:rPr>
              <w:t>0</w:t>
            </w:r>
          </w:p>
        </w:tc>
        <w:tc>
          <w:tcPr>
            <w:tcW w:w="3690" w:type="dxa"/>
            <w:shd w:val="clear" w:color="auto" w:fill="FFFEFF"/>
            <w:vAlign w:val="center"/>
          </w:tcPr>
          <w:p w:rsidR="001631A6" w:rsidRPr="005B2A52" w:rsidRDefault="001631A6" w:rsidP="001631A6">
            <w:pPr>
              <w:pStyle w:val="115"/>
              <w:rPr>
                <w:szCs w:val="22"/>
              </w:rPr>
            </w:pPr>
            <w:r w:rsidRPr="005B2A52">
              <w:rPr>
                <w:szCs w:val="22"/>
              </w:rPr>
              <w:t>Водоем (озеро, пруд, обводненный карьер, водохранилище)</w:t>
            </w:r>
          </w:p>
        </w:tc>
        <w:tc>
          <w:tcPr>
            <w:tcW w:w="2126" w:type="dxa"/>
            <w:shd w:val="clear" w:color="auto" w:fill="FFFEFF"/>
            <w:vAlign w:val="center"/>
          </w:tcPr>
          <w:p w:rsidR="001631A6" w:rsidRPr="005B2A52" w:rsidRDefault="001631A6" w:rsidP="001631A6">
            <w:pPr>
              <w:jc w:val="center"/>
              <w:rPr>
                <w:sz w:val="22"/>
                <w:szCs w:val="22"/>
              </w:rPr>
            </w:pPr>
            <w:r>
              <w:rPr>
                <w:noProof/>
                <w:sz w:val="22"/>
                <w:szCs w:val="22"/>
              </w:rPr>
              <w:drawing>
                <wp:inline distT="0" distB="0" distL="0" distR="0" wp14:anchorId="79F7AF20" wp14:editId="2E064B7F">
                  <wp:extent cx="741680" cy="379730"/>
                  <wp:effectExtent l="0" t="0" r="1270" b="1270"/>
                  <wp:docPr id="24" name="Рисунок 11" descr="609050201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6090502010_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41680" cy="379730"/>
                          </a:xfrm>
                          <a:prstGeom prst="rect">
                            <a:avLst/>
                          </a:prstGeom>
                          <a:noFill/>
                          <a:ln>
                            <a:noFill/>
                          </a:ln>
                        </pic:spPr>
                      </pic:pic>
                    </a:graphicData>
                  </a:graphic>
                </wp:inline>
              </w:drawing>
            </w:r>
          </w:p>
        </w:tc>
        <w:tc>
          <w:tcPr>
            <w:tcW w:w="1843" w:type="dxa"/>
            <w:shd w:val="clear" w:color="auto" w:fill="FFFEFF"/>
            <w:vAlign w:val="center"/>
          </w:tcPr>
          <w:p w:rsidR="001631A6" w:rsidRPr="005B2A52" w:rsidRDefault="001631A6" w:rsidP="001631A6">
            <w:pPr>
              <w:pStyle w:val="113"/>
              <w:rPr>
                <w:lang w:val="en-US"/>
              </w:rPr>
            </w:pPr>
          </w:p>
        </w:tc>
      </w:tr>
      <w:tr w:rsidR="001631A6" w:rsidRPr="005B2A52" w:rsidTr="001631A6">
        <w:trPr>
          <w:trHeight w:val="680"/>
        </w:trPr>
        <w:tc>
          <w:tcPr>
            <w:tcW w:w="9072" w:type="dxa"/>
            <w:gridSpan w:val="4"/>
            <w:shd w:val="clear" w:color="auto" w:fill="FFFEFF"/>
            <w:vAlign w:val="center"/>
          </w:tcPr>
          <w:p w:rsidR="001631A6" w:rsidRPr="00F47FA1" w:rsidRDefault="001631A6" w:rsidP="001631A6">
            <w:pPr>
              <w:pStyle w:val="113"/>
              <w:rPr>
                <w:b/>
                <w:noProof/>
              </w:rPr>
            </w:pPr>
            <w:r w:rsidRPr="00F47FA1">
              <w:rPr>
                <w:b/>
              </w:rPr>
              <w:t>Леса</w:t>
            </w:r>
          </w:p>
        </w:tc>
      </w:tr>
      <w:tr w:rsidR="001631A6" w:rsidRPr="005B2A52" w:rsidTr="001631A6">
        <w:trPr>
          <w:trHeight w:val="680"/>
        </w:trPr>
        <w:tc>
          <w:tcPr>
            <w:tcW w:w="1413" w:type="dxa"/>
            <w:shd w:val="clear" w:color="auto" w:fill="FFFEFF"/>
            <w:vAlign w:val="center"/>
          </w:tcPr>
          <w:p w:rsidR="001631A6" w:rsidRDefault="001631A6" w:rsidP="001631A6">
            <w:pPr>
              <w:jc w:val="center"/>
            </w:pPr>
            <w:r w:rsidRPr="005B2A52">
              <w:t>706010</w:t>
            </w:r>
            <w:r>
              <w:t>605</w:t>
            </w:r>
          </w:p>
        </w:tc>
        <w:tc>
          <w:tcPr>
            <w:tcW w:w="3690" w:type="dxa"/>
            <w:shd w:val="clear" w:color="auto" w:fill="FFFEFF"/>
            <w:vAlign w:val="center"/>
          </w:tcPr>
          <w:p w:rsidR="001631A6" w:rsidRDefault="001631A6" w:rsidP="001631A6">
            <w:pPr>
              <w:jc w:val="center"/>
            </w:pPr>
            <w:r>
              <w:t>Зона лесов</w:t>
            </w:r>
          </w:p>
        </w:tc>
        <w:tc>
          <w:tcPr>
            <w:tcW w:w="2126" w:type="dxa"/>
            <w:shd w:val="clear" w:color="auto" w:fill="FFFEFF"/>
          </w:tcPr>
          <w:p w:rsidR="001631A6" w:rsidRDefault="001631A6" w:rsidP="001631A6">
            <w:pPr>
              <w:jc w:val="center"/>
            </w:pPr>
            <w:r>
              <w:rPr>
                <w:noProof/>
              </w:rPr>
              <w:drawing>
                <wp:inline distT="0" distB="0" distL="0" distR="0" wp14:anchorId="428B1E21" wp14:editId="6E0FAD67">
                  <wp:extent cx="736600" cy="381000"/>
                  <wp:effectExtent l="0" t="0" r="6350" b="0"/>
                  <wp:docPr id="17" name="Рисунок 17" descr="6090101062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6090101062_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6600" cy="381000"/>
                          </a:xfrm>
                          <a:prstGeom prst="rect">
                            <a:avLst/>
                          </a:prstGeom>
                          <a:noFill/>
                          <a:ln>
                            <a:noFill/>
                          </a:ln>
                        </pic:spPr>
                      </pic:pic>
                    </a:graphicData>
                  </a:graphic>
                </wp:inline>
              </w:drawing>
            </w:r>
          </w:p>
        </w:tc>
        <w:tc>
          <w:tcPr>
            <w:tcW w:w="1843" w:type="dxa"/>
            <w:shd w:val="clear" w:color="auto" w:fill="FFFEFF"/>
          </w:tcPr>
          <w:p w:rsidR="001631A6" w:rsidRDefault="001631A6" w:rsidP="001631A6">
            <w:pPr>
              <w:jc w:val="center"/>
            </w:pPr>
          </w:p>
        </w:tc>
      </w:tr>
    </w:tbl>
    <w:p w:rsidR="001631A6" w:rsidRPr="00F424A5" w:rsidRDefault="001631A6" w:rsidP="003E6CCD">
      <w:pPr>
        <w:pStyle w:val="2f0"/>
        <w:tabs>
          <w:tab w:val="clear" w:pos="2160"/>
        </w:tabs>
        <w:ind w:left="0" w:firstLine="0"/>
      </w:pPr>
      <w:bookmarkStart w:id="11" w:name="_Toc31286582"/>
      <w:r w:rsidRPr="00F424A5">
        <w:t>3.2. Параметры функциональных зон</w:t>
      </w:r>
      <w:bookmarkEnd w:id="11"/>
    </w:p>
    <w:p w:rsidR="001631A6" w:rsidRPr="00F424A5" w:rsidRDefault="001631A6" w:rsidP="001631A6">
      <w:pPr>
        <w:pStyle w:val="Default"/>
        <w:ind w:firstLine="709"/>
        <w:jc w:val="both"/>
      </w:pPr>
      <w:r w:rsidRPr="00F424A5">
        <w:t xml:space="preserve">Основными параметрами функциональных зон, на территории </w:t>
      </w:r>
      <w:r w:rsidRPr="00F424A5">
        <w:rPr>
          <w:bCs/>
        </w:rPr>
        <w:t>МО</w:t>
      </w:r>
      <w:r w:rsidRPr="00F424A5">
        <w:t xml:space="preserve">, приняты показатели, с учетом, установленных в пункте 9.8 Методических рекомендаций по разработке проектов генеральных планов поселений и городских округов, утвержденных приказом Минрегиона РФ от 26.05.2011 </w:t>
      </w:r>
      <w:r w:rsidRPr="00AE3B48">
        <w:t>N 244.</w:t>
      </w:r>
      <w:r w:rsidRPr="00F424A5">
        <w:t xml:space="preserve"> </w:t>
      </w:r>
    </w:p>
    <w:p w:rsidR="001631A6" w:rsidRPr="00F424A5" w:rsidRDefault="001631A6" w:rsidP="001631A6">
      <w:pPr>
        <w:pStyle w:val="Default"/>
        <w:ind w:firstLine="709"/>
        <w:jc w:val="both"/>
      </w:pPr>
      <w:r w:rsidRPr="00F424A5">
        <w:t xml:space="preserve">Учет установленных в Генеральном плане </w:t>
      </w:r>
      <w:proofErr w:type="gramStart"/>
      <w:r w:rsidRPr="00F424A5">
        <w:t>границ зон планируемого размещения объектов капитального строительства</w:t>
      </w:r>
      <w:proofErr w:type="gramEnd"/>
      <w:r w:rsidRPr="00F424A5">
        <w:t xml:space="preserve"> и границ функциональных зон осуществляется в соответствии с законодательством применительно к составу документации по планировке территории в различных случаях, при проведении публичных слушаний, в иных случаях. </w:t>
      </w:r>
    </w:p>
    <w:p w:rsidR="001631A6" w:rsidRPr="00F424A5" w:rsidRDefault="001631A6" w:rsidP="001631A6">
      <w:pPr>
        <w:pStyle w:val="Default"/>
        <w:ind w:firstLine="709"/>
        <w:jc w:val="both"/>
      </w:pPr>
      <w:r w:rsidRPr="00F424A5">
        <w:rPr>
          <w:bCs/>
        </w:rPr>
        <w:t>Границы функциональных зон установлены на карте Генерального плана – "Карта функциональных зон" (Том 1 лист 3).</w:t>
      </w:r>
    </w:p>
    <w:p w:rsidR="001631A6" w:rsidRPr="00F424A5" w:rsidRDefault="001631A6" w:rsidP="001631A6">
      <w:pPr>
        <w:pStyle w:val="Default"/>
        <w:ind w:firstLine="709"/>
        <w:jc w:val="both"/>
      </w:pPr>
      <w:r w:rsidRPr="00F424A5">
        <w:t xml:space="preserve">В соответствии с законодательством Российской Федерации правовой статус установленных в Генеральном плане границ функциональных зон определяется следующими положениями: </w:t>
      </w:r>
    </w:p>
    <w:p w:rsidR="001631A6" w:rsidRPr="00F424A5" w:rsidRDefault="001631A6" w:rsidP="001631A6">
      <w:pPr>
        <w:pStyle w:val="Default"/>
        <w:ind w:firstLine="709"/>
        <w:jc w:val="both"/>
      </w:pPr>
      <w:r w:rsidRPr="00F424A5">
        <w:t xml:space="preserve">1) установление границ функциональных зон не создает правовых последствий для правообладателей земельных участков и иных объектов недвижимости; </w:t>
      </w:r>
    </w:p>
    <w:p w:rsidR="001631A6" w:rsidRPr="00F424A5" w:rsidRDefault="001631A6" w:rsidP="001631A6">
      <w:pPr>
        <w:pStyle w:val="Default"/>
        <w:ind w:firstLine="709"/>
        <w:jc w:val="both"/>
      </w:pPr>
      <w:r w:rsidRPr="00F424A5">
        <w:t xml:space="preserve">2) в отношении границ функциональных зон не применяется требование первого абзаца пункта 2 статьи 85 Земельного кодекса Российской Федерации (требование, согласно которому </w:t>
      </w:r>
      <w:r w:rsidRPr="00F424A5">
        <w:lastRenderedPageBreak/>
        <w:t xml:space="preserve">каждый земельный участок должен принадлежать только одной зоне). Пересечение границами функциональных зон границ земельных участков не является требованием о приведении границ функциональных зон в соответствие с границами земельных участков; </w:t>
      </w:r>
    </w:p>
    <w:p w:rsidR="001631A6" w:rsidRPr="00F424A5" w:rsidRDefault="001631A6" w:rsidP="001631A6">
      <w:pPr>
        <w:pStyle w:val="Default"/>
        <w:ind w:firstLine="709"/>
        <w:jc w:val="both"/>
      </w:pPr>
      <w:r w:rsidRPr="00F424A5">
        <w:t xml:space="preserve">3) факт наличия расхождений между границами функциональных зон и границами территориальных зон, установленных правилами землепользования и застройки, не является требованием о приведении в соответствие указанных границ друг другу. </w:t>
      </w:r>
    </w:p>
    <w:p w:rsidR="001631A6" w:rsidRPr="00F424A5" w:rsidRDefault="001631A6" w:rsidP="001631A6">
      <w:pPr>
        <w:pStyle w:val="Default"/>
        <w:ind w:firstLine="709"/>
        <w:jc w:val="both"/>
      </w:pPr>
      <w:r w:rsidRPr="00F424A5">
        <w:t xml:space="preserve">Границы, характеристики и параметры функциональных зон подлежат учету </w:t>
      </w:r>
      <w:proofErr w:type="gramStart"/>
      <w:r w:rsidRPr="00F424A5">
        <w:t>при</w:t>
      </w:r>
      <w:proofErr w:type="gramEnd"/>
      <w:r w:rsidRPr="00F424A5">
        <w:t xml:space="preserve">: </w:t>
      </w:r>
    </w:p>
    <w:p w:rsidR="001631A6" w:rsidRPr="00F424A5" w:rsidRDefault="001631A6" w:rsidP="001631A6">
      <w:pPr>
        <w:pStyle w:val="Default"/>
        <w:ind w:firstLine="709"/>
        <w:jc w:val="both"/>
      </w:pPr>
      <w:r w:rsidRPr="00F424A5">
        <w:t xml:space="preserve">1) </w:t>
      </w:r>
      <w:proofErr w:type="gramStart"/>
      <w:r w:rsidRPr="00F424A5">
        <w:t>определении</w:t>
      </w:r>
      <w:proofErr w:type="gramEnd"/>
      <w:r w:rsidRPr="00F424A5">
        <w:t xml:space="preserve"> градостроительных регламентов, подготавливаемых как предложения о внесении изменений в правила землепользования и застройки – изменений, </w:t>
      </w:r>
      <w:r w:rsidRPr="00F424A5">
        <w:rPr>
          <w:bCs/>
        </w:rPr>
        <w:t>целесообразность которых следует из Генерального плана</w:t>
      </w:r>
      <w:r w:rsidRPr="00F424A5">
        <w:t xml:space="preserve">; </w:t>
      </w:r>
    </w:p>
    <w:p w:rsidR="001631A6" w:rsidRPr="00F424A5" w:rsidRDefault="001631A6" w:rsidP="001631A6">
      <w:pPr>
        <w:pStyle w:val="Default"/>
        <w:ind w:firstLine="709"/>
        <w:jc w:val="both"/>
      </w:pPr>
      <w:r w:rsidRPr="00F424A5">
        <w:t xml:space="preserve">2) подготовке местных нормативов градостроительного проектирования на основании и с учетом расчетных показателей Генерального плана; </w:t>
      </w:r>
    </w:p>
    <w:p w:rsidR="001631A6" w:rsidRPr="00F424A5" w:rsidRDefault="001631A6" w:rsidP="001631A6">
      <w:pPr>
        <w:pStyle w:val="Default"/>
        <w:ind w:firstLine="709"/>
        <w:jc w:val="both"/>
      </w:pPr>
      <w:r w:rsidRPr="00F424A5">
        <w:t xml:space="preserve">3) подготовке Муниципальных программ социально-экономического развития, в том числе в отношении развития муниципальной инфраструктуры, подготовке иных актов и документов, регулирующих развитие МО; </w:t>
      </w:r>
    </w:p>
    <w:p w:rsidR="001631A6" w:rsidRPr="00F424A5" w:rsidRDefault="001631A6" w:rsidP="001631A6">
      <w:pPr>
        <w:pStyle w:val="Default"/>
        <w:ind w:firstLine="709"/>
        <w:jc w:val="both"/>
      </w:pPr>
      <w:r w:rsidRPr="00F424A5">
        <w:t xml:space="preserve">4) подготовке документации по планировке территории. </w:t>
      </w:r>
    </w:p>
    <w:p w:rsidR="001631A6" w:rsidRPr="00F424A5" w:rsidRDefault="001631A6" w:rsidP="001631A6">
      <w:pPr>
        <w:ind w:firstLine="709"/>
        <w:jc w:val="both"/>
      </w:pPr>
      <w:r w:rsidRPr="00F424A5">
        <w:rPr>
          <w:bCs/>
          <w:iCs/>
        </w:rPr>
        <w:t>Особенности учета границ</w:t>
      </w:r>
      <w:r w:rsidRPr="00F424A5">
        <w:rPr>
          <w:bCs/>
          <w:i/>
          <w:iCs/>
        </w:rPr>
        <w:t xml:space="preserve"> </w:t>
      </w:r>
      <w:r w:rsidRPr="00F424A5">
        <w:t>функциональных зон при подготовке по инициативе Администрации МО предложений о внесении изменений в Правила землепользования и застройки:</w:t>
      </w:r>
    </w:p>
    <w:p w:rsidR="001631A6" w:rsidRPr="00F424A5" w:rsidRDefault="001631A6" w:rsidP="001631A6">
      <w:pPr>
        <w:pStyle w:val="Default"/>
        <w:ind w:firstLine="709"/>
        <w:jc w:val="both"/>
      </w:pPr>
      <w:r w:rsidRPr="00F424A5">
        <w:t xml:space="preserve">1. Решение о необходимости учета границ функциональных зон путем приведения в соответствии с ними границ территориальных зон, установленных Правилами землепользования и застройки, принимает Комиссия по землепользованию и застройке. </w:t>
      </w:r>
    </w:p>
    <w:p w:rsidR="001631A6" w:rsidRPr="00F424A5" w:rsidRDefault="001631A6" w:rsidP="001631A6">
      <w:pPr>
        <w:pStyle w:val="Default"/>
        <w:ind w:firstLine="709"/>
        <w:jc w:val="both"/>
      </w:pPr>
      <w:r w:rsidRPr="00F424A5">
        <w:t xml:space="preserve">2. При наличии соответствующего решения Комиссии по землепользованию и застройке действия по учету границ функциональных зон осуществляются путем подготовки предложений в форме проекта внесения изменений в Правила землепользования и застройки. </w:t>
      </w:r>
    </w:p>
    <w:p w:rsidR="001631A6" w:rsidRPr="00F424A5" w:rsidRDefault="001631A6" w:rsidP="001631A6">
      <w:pPr>
        <w:pStyle w:val="Default"/>
        <w:ind w:firstLine="709"/>
        <w:jc w:val="both"/>
      </w:pPr>
      <w:r w:rsidRPr="00F424A5">
        <w:t xml:space="preserve">3. Учет границ функциональных зон может осуществляться путем: </w:t>
      </w:r>
    </w:p>
    <w:p w:rsidR="001631A6" w:rsidRPr="00F424A5" w:rsidRDefault="001631A6" w:rsidP="001631A6">
      <w:pPr>
        <w:pStyle w:val="Default"/>
        <w:ind w:firstLine="709"/>
        <w:jc w:val="both"/>
      </w:pPr>
      <w:r w:rsidRPr="00F424A5">
        <w:t xml:space="preserve">– изменений границ территориальных зон, определенных в картах Правил землепользования и застройки; </w:t>
      </w:r>
    </w:p>
    <w:p w:rsidR="001631A6" w:rsidRPr="00F424A5" w:rsidRDefault="001631A6" w:rsidP="001631A6">
      <w:pPr>
        <w:pStyle w:val="Default"/>
        <w:ind w:firstLine="709"/>
        <w:jc w:val="both"/>
      </w:pPr>
      <w:r w:rsidRPr="00F424A5">
        <w:t xml:space="preserve">– изменений границ территориальных зон при одновременном изменении (дополнении) состава градостростроительных регламентов и их значений. </w:t>
      </w:r>
    </w:p>
    <w:p w:rsidR="001631A6" w:rsidRPr="00F424A5" w:rsidRDefault="001631A6" w:rsidP="001631A6">
      <w:pPr>
        <w:pStyle w:val="Default"/>
        <w:ind w:firstLine="709"/>
        <w:jc w:val="both"/>
      </w:pPr>
      <w:r w:rsidRPr="00F424A5">
        <w:rPr>
          <w:bCs/>
          <w:iCs/>
        </w:rPr>
        <w:t>Особенности учета границ</w:t>
      </w:r>
      <w:r w:rsidRPr="00F424A5">
        <w:rPr>
          <w:bCs/>
          <w:i/>
          <w:iCs/>
        </w:rPr>
        <w:t xml:space="preserve"> </w:t>
      </w:r>
      <w:r w:rsidRPr="00F424A5">
        <w:t xml:space="preserve">функциональных зон при подготовке по инициативе Администрации МО документации по планировке территории. </w:t>
      </w:r>
    </w:p>
    <w:p w:rsidR="001631A6" w:rsidRPr="00F424A5" w:rsidRDefault="001631A6" w:rsidP="001631A6">
      <w:pPr>
        <w:pStyle w:val="Default"/>
        <w:ind w:firstLine="709"/>
        <w:jc w:val="both"/>
      </w:pPr>
      <w:r w:rsidRPr="00F424A5">
        <w:t xml:space="preserve">1. Факт наличия несоответствия между функциональным зонированием Генерального плана и ранее утвержденной документацией по планировке территории не является требованием о приведении указанной документации в соответствие с функциональным зонированием, в том числе в отношении границ функциональных зон. </w:t>
      </w:r>
    </w:p>
    <w:p w:rsidR="001631A6" w:rsidRPr="00F424A5" w:rsidRDefault="001631A6" w:rsidP="001631A6">
      <w:pPr>
        <w:pStyle w:val="Default"/>
        <w:ind w:firstLine="709"/>
        <w:jc w:val="both"/>
      </w:pPr>
      <w:r w:rsidRPr="00F424A5">
        <w:t xml:space="preserve">2. Ранее утвержденная документация по планировке территории действует в части, не противоречащей Правилам землепользования и застройки. Вновь подготавливаемая и утверждаемая документация по планировке территории не может противоречить Правилам землепользования и застройки. </w:t>
      </w:r>
    </w:p>
    <w:p w:rsidR="001631A6" w:rsidRPr="00F424A5" w:rsidRDefault="001631A6" w:rsidP="001631A6">
      <w:pPr>
        <w:pStyle w:val="Default"/>
        <w:ind w:firstLine="709"/>
        <w:jc w:val="both"/>
      </w:pPr>
      <w:r w:rsidRPr="00F424A5">
        <w:t xml:space="preserve">3. Решения о приведении ранее утвержденной документации по планировке территории принимаются Администрацией МО. </w:t>
      </w:r>
    </w:p>
    <w:p w:rsidR="001631A6" w:rsidRDefault="001631A6" w:rsidP="001631A6">
      <w:pPr>
        <w:ind w:firstLine="709"/>
        <w:jc w:val="both"/>
      </w:pPr>
      <w:r w:rsidRPr="00F424A5">
        <w:t>4. Учет функционального зонирования (в том числе учет границ функциональных зон) в ранее утвержденной документации по планировке территории может производиться путем первоначального изменения Правил землепользования и застройки с последующим внесением изменений в документацию по планировке территории.</w:t>
      </w:r>
    </w:p>
    <w:p w:rsidR="001631A6" w:rsidRDefault="001631A6" w:rsidP="001631A6">
      <w:pPr>
        <w:ind w:firstLine="709"/>
        <w:jc w:val="right"/>
      </w:pPr>
      <w:r>
        <w:t>Таблица 3.2.1</w:t>
      </w:r>
    </w:p>
    <w:p w:rsidR="001631A6" w:rsidRDefault="001631A6" w:rsidP="001631A6">
      <w:pPr>
        <w:ind w:firstLine="709"/>
        <w:jc w:val="right"/>
      </w:pPr>
    </w:p>
    <w:p w:rsidR="001631A6" w:rsidRPr="007803F1" w:rsidRDefault="001631A6" w:rsidP="001631A6">
      <w:pPr>
        <w:ind w:left="284" w:firstLine="567"/>
        <w:contextualSpacing/>
        <w:jc w:val="center"/>
      </w:pPr>
      <w:r w:rsidRPr="007803F1">
        <w:t xml:space="preserve">Параметры функциональных зон на территории </w:t>
      </w:r>
      <w:r>
        <w:t>МО Огаревское</w:t>
      </w:r>
    </w:p>
    <w:tbl>
      <w:tblPr>
        <w:tblStyle w:val="TableNormal"/>
        <w:tblW w:w="981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9"/>
        <w:gridCol w:w="2585"/>
        <w:gridCol w:w="3119"/>
      </w:tblGrid>
      <w:tr w:rsidR="001631A6" w:rsidRPr="00B05E34" w:rsidTr="001631A6">
        <w:trPr>
          <w:trHeight w:hRule="exact" w:val="374"/>
        </w:trPr>
        <w:tc>
          <w:tcPr>
            <w:tcW w:w="4109" w:type="dxa"/>
            <w:vMerge w:val="restart"/>
          </w:tcPr>
          <w:p w:rsidR="001631A6" w:rsidRPr="00BE6B0F" w:rsidRDefault="001631A6" w:rsidP="001631A6">
            <w:pPr>
              <w:rPr>
                <w:lang w:val="ru-RU" w:eastAsia="en-US"/>
              </w:rPr>
            </w:pPr>
          </w:p>
          <w:p w:rsidR="001631A6" w:rsidRPr="00B05E34" w:rsidRDefault="001631A6" w:rsidP="001631A6">
            <w:pPr>
              <w:ind w:left="1319"/>
              <w:rPr>
                <w:lang w:eastAsia="en-US"/>
              </w:rPr>
            </w:pPr>
            <w:r w:rsidRPr="00B05E34">
              <w:rPr>
                <w:lang w:eastAsia="en-US"/>
              </w:rPr>
              <w:t>Наименование зон</w:t>
            </w:r>
          </w:p>
        </w:tc>
        <w:tc>
          <w:tcPr>
            <w:tcW w:w="5704" w:type="dxa"/>
            <w:gridSpan w:val="2"/>
          </w:tcPr>
          <w:p w:rsidR="001631A6" w:rsidRPr="00B05E34" w:rsidRDefault="001631A6" w:rsidP="001631A6">
            <w:pPr>
              <w:spacing w:before="1"/>
              <w:ind w:left="196"/>
              <w:jc w:val="center"/>
              <w:rPr>
                <w:lang w:val="ru-RU" w:eastAsia="en-US"/>
              </w:rPr>
            </w:pPr>
            <w:r w:rsidRPr="00B05E34">
              <w:rPr>
                <w:lang w:val="ru-RU" w:eastAsia="en-US"/>
              </w:rPr>
              <w:t xml:space="preserve">Зонирование территории населенных пунктов, </w:t>
            </w:r>
            <w:proofErr w:type="gramStart"/>
            <w:r w:rsidRPr="00B05E34">
              <w:rPr>
                <w:lang w:val="ru-RU" w:eastAsia="en-US"/>
              </w:rPr>
              <w:t>га</w:t>
            </w:r>
            <w:proofErr w:type="gramEnd"/>
          </w:p>
        </w:tc>
      </w:tr>
      <w:tr w:rsidR="001631A6" w:rsidRPr="00B05E34" w:rsidTr="001631A6">
        <w:trPr>
          <w:trHeight w:hRule="exact" w:val="628"/>
        </w:trPr>
        <w:tc>
          <w:tcPr>
            <w:tcW w:w="4109" w:type="dxa"/>
            <w:vMerge/>
          </w:tcPr>
          <w:p w:rsidR="001631A6" w:rsidRPr="00B05E34" w:rsidRDefault="001631A6" w:rsidP="001631A6">
            <w:pPr>
              <w:rPr>
                <w:lang w:val="ru-RU"/>
              </w:rPr>
            </w:pPr>
          </w:p>
        </w:tc>
        <w:tc>
          <w:tcPr>
            <w:tcW w:w="2585" w:type="dxa"/>
          </w:tcPr>
          <w:p w:rsidR="001631A6" w:rsidRPr="00B05E34" w:rsidRDefault="001631A6" w:rsidP="001631A6">
            <w:pPr>
              <w:rPr>
                <w:lang w:eastAsia="en-US"/>
              </w:rPr>
            </w:pPr>
            <w:r w:rsidRPr="00B05E34">
              <w:rPr>
                <w:lang w:eastAsia="en-US"/>
              </w:rPr>
              <w:t>Существующее положение</w:t>
            </w:r>
          </w:p>
        </w:tc>
        <w:tc>
          <w:tcPr>
            <w:tcW w:w="3119" w:type="dxa"/>
          </w:tcPr>
          <w:p w:rsidR="001631A6" w:rsidRPr="00B05E34" w:rsidRDefault="001631A6" w:rsidP="001631A6">
            <w:pPr>
              <w:spacing w:line="273" w:lineRule="exact"/>
              <w:ind w:left="585" w:right="585"/>
              <w:jc w:val="center"/>
              <w:rPr>
                <w:lang w:eastAsia="en-US"/>
              </w:rPr>
            </w:pPr>
            <w:r w:rsidRPr="00B05E34">
              <w:rPr>
                <w:lang w:eastAsia="en-US"/>
              </w:rPr>
              <w:t>Расчетный срок</w:t>
            </w:r>
          </w:p>
        </w:tc>
      </w:tr>
      <w:tr w:rsidR="001631A6" w:rsidRPr="00B05E34" w:rsidTr="001631A6">
        <w:trPr>
          <w:trHeight w:hRule="exact" w:val="288"/>
        </w:trPr>
        <w:tc>
          <w:tcPr>
            <w:tcW w:w="4109" w:type="dxa"/>
          </w:tcPr>
          <w:p w:rsidR="001631A6" w:rsidRPr="00B05E34" w:rsidRDefault="001631A6" w:rsidP="001631A6">
            <w:pPr>
              <w:spacing w:before="1"/>
              <w:ind w:left="100"/>
              <w:rPr>
                <w:b/>
                <w:lang w:eastAsia="en-US"/>
              </w:rPr>
            </w:pPr>
            <w:r w:rsidRPr="00B05E34">
              <w:rPr>
                <w:b/>
                <w:lang w:eastAsia="en-US"/>
              </w:rPr>
              <w:lastRenderedPageBreak/>
              <w:t>с.п. Огаревка</w:t>
            </w:r>
          </w:p>
        </w:tc>
        <w:tc>
          <w:tcPr>
            <w:tcW w:w="2585" w:type="dxa"/>
          </w:tcPr>
          <w:p w:rsidR="001631A6" w:rsidRPr="00B05E34" w:rsidRDefault="001631A6" w:rsidP="001631A6">
            <w:pPr>
              <w:spacing w:before="1"/>
              <w:rPr>
                <w:lang w:eastAsia="en-US"/>
              </w:rPr>
            </w:pPr>
            <w:r w:rsidRPr="00B05E34">
              <w:rPr>
                <w:lang w:eastAsia="en-US"/>
              </w:rPr>
              <w:t>539,9762</w:t>
            </w:r>
          </w:p>
        </w:tc>
        <w:tc>
          <w:tcPr>
            <w:tcW w:w="3119" w:type="dxa"/>
          </w:tcPr>
          <w:p w:rsidR="001631A6" w:rsidRPr="00B05E34" w:rsidRDefault="001631A6" w:rsidP="001631A6">
            <w:pPr>
              <w:spacing w:before="1"/>
              <w:ind w:right="581"/>
              <w:rPr>
                <w:lang w:eastAsia="en-US"/>
              </w:rPr>
            </w:pPr>
            <w:r w:rsidRPr="00B05E34">
              <w:rPr>
                <w:lang w:eastAsia="en-US"/>
              </w:rPr>
              <w:t>539,9762</w:t>
            </w:r>
          </w:p>
        </w:tc>
      </w:tr>
      <w:tr w:rsidR="001631A6" w:rsidRPr="00B05E34" w:rsidTr="001631A6">
        <w:trPr>
          <w:trHeight w:hRule="exact" w:val="293"/>
        </w:trPr>
        <w:tc>
          <w:tcPr>
            <w:tcW w:w="4109" w:type="dxa"/>
          </w:tcPr>
          <w:p w:rsidR="001631A6" w:rsidRPr="00B05E34" w:rsidRDefault="001631A6" w:rsidP="001631A6">
            <w:pPr>
              <w:spacing w:line="273" w:lineRule="exact"/>
              <w:ind w:left="100"/>
              <w:rPr>
                <w:lang w:eastAsia="en-US"/>
              </w:rPr>
            </w:pPr>
            <w:r w:rsidRPr="00B05E34">
              <w:rPr>
                <w:lang w:eastAsia="en-US"/>
              </w:rPr>
              <w:t>Жилые зоны</w:t>
            </w:r>
          </w:p>
        </w:tc>
        <w:tc>
          <w:tcPr>
            <w:tcW w:w="2585" w:type="dxa"/>
          </w:tcPr>
          <w:p w:rsidR="001631A6" w:rsidRPr="00B05E34" w:rsidRDefault="001631A6" w:rsidP="001631A6">
            <w:pPr>
              <w:spacing w:line="273" w:lineRule="exact"/>
              <w:rPr>
                <w:lang w:eastAsia="en-US"/>
              </w:rPr>
            </w:pPr>
            <w:r w:rsidRPr="00B05E34">
              <w:rPr>
                <w:lang w:eastAsia="en-US"/>
              </w:rPr>
              <w:t>153,5767</w:t>
            </w:r>
          </w:p>
        </w:tc>
        <w:tc>
          <w:tcPr>
            <w:tcW w:w="3119" w:type="dxa"/>
          </w:tcPr>
          <w:p w:rsidR="001631A6" w:rsidRPr="00B05E34" w:rsidRDefault="001631A6" w:rsidP="001631A6">
            <w:pPr>
              <w:spacing w:line="273" w:lineRule="exact"/>
              <w:rPr>
                <w:lang w:eastAsia="en-US"/>
              </w:rPr>
            </w:pPr>
            <w:r w:rsidRPr="00B05E34">
              <w:rPr>
                <w:lang w:eastAsia="en-US"/>
              </w:rPr>
              <w:t>156,8288</w:t>
            </w:r>
          </w:p>
        </w:tc>
      </w:tr>
      <w:tr w:rsidR="001631A6" w:rsidRPr="00B05E34" w:rsidTr="001631A6">
        <w:trPr>
          <w:trHeight w:hRule="exact" w:val="283"/>
        </w:trPr>
        <w:tc>
          <w:tcPr>
            <w:tcW w:w="4109" w:type="dxa"/>
          </w:tcPr>
          <w:p w:rsidR="001631A6" w:rsidRPr="00B05E34" w:rsidRDefault="001631A6" w:rsidP="001631A6">
            <w:pPr>
              <w:spacing w:line="268" w:lineRule="exact"/>
              <w:ind w:left="100"/>
              <w:rPr>
                <w:lang w:eastAsia="en-US"/>
              </w:rPr>
            </w:pPr>
            <w:r w:rsidRPr="00B05E34">
              <w:rPr>
                <w:lang w:eastAsia="en-US"/>
              </w:rPr>
              <w:t>Общественно-деловые зоны</w:t>
            </w:r>
          </w:p>
        </w:tc>
        <w:tc>
          <w:tcPr>
            <w:tcW w:w="2585" w:type="dxa"/>
          </w:tcPr>
          <w:p w:rsidR="001631A6" w:rsidRPr="00B05E34" w:rsidRDefault="001631A6" w:rsidP="001631A6">
            <w:pPr>
              <w:spacing w:line="268" w:lineRule="exact"/>
              <w:ind w:right="1119"/>
              <w:rPr>
                <w:lang w:eastAsia="en-US"/>
              </w:rPr>
            </w:pPr>
            <w:r w:rsidRPr="00B05E34">
              <w:rPr>
                <w:lang w:eastAsia="en-US"/>
              </w:rPr>
              <w:t>13,6613</w:t>
            </w:r>
          </w:p>
        </w:tc>
        <w:tc>
          <w:tcPr>
            <w:tcW w:w="3119" w:type="dxa"/>
          </w:tcPr>
          <w:p w:rsidR="001631A6" w:rsidRPr="00B05E34" w:rsidRDefault="001631A6" w:rsidP="001631A6">
            <w:pPr>
              <w:spacing w:line="268" w:lineRule="exact"/>
              <w:ind w:right="1119"/>
              <w:rPr>
                <w:lang w:eastAsia="en-US"/>
              </w:rPr>
            </w:pPr>
            <w:r w:rsidRPr="00B05E34">
              <w:rPr>
                <w:lang w:eastAsia="en-US"/>
              </w:rPr>
              <w:t>13,6613</w:t>
            </w:r>
          </w:p>
        </w:tc>
      </w:tr>
      <w:tr w:rsidR="001631A6" w:rsidRPr="00B05E34" w:rsidTr="001631A6">
        <w:trPr>
          <w:trHeight w:hRule="exact" w:val="834"/>
        </w:trPr>
        <w:tc>
          <w:tcPr>
            <w:tcW w:w="4109" w:type="dxa"/>
          </w:tcPr>
          <w:p w:rsidR="001631A6" w:rsidRPr="00B05E34" w:rsidRDefault="001631A6" w:rsidP="001631A6">
            <w:pPr>
              <w:spacing w:line="237" w:lineRule="auto"/>
              <w:ind w:left="100" w:right="463"/>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before="131"/>
              <w:ind w:right="992"/>
              <w:rPr>
                <w:lang w:eastAsia="en-US"/>
              </w:rPr>
            </w:pPr>
            <w:r w:rsidRPr="00B05E34">
              <w:rPr>
                <w:lang w:eastAsia="en-US"/>
              </w:rPr>
              <w:t>110,5901</w:t>
            </w:r>
          </w:p>
        </w:tc>
        <w:tc>
          <w:tcPr>
            <w:tcW w:w="3119" w:type="dxa"/>
          </w:tcPr>
          <w:p w:rsidR="001631A6" w:rsidRPr="00B05E34" w:rsidRDefault="001631A6" w:rsidP="001631A6">
            <w:pPr>
              <w:spacing w:before="131"/>
              <w:ind w:right="992"/>
              <w:rPr>
                <w:lang w:eastAsia="en-US"/>
              </w:rPr>
            </w:pPr>
            <w:r w:rsidRPr="00B05E34">
              <w:rPr>
                <w:lang w:eastAsia="en-US"/>
              </w:rPr>
              <w:t>110,5901</w:t>
            </w:r>
          </w:p>
        </w:tc>
      </w:tr>
      <w:tr w:rsidR="001631A6" w:rsidRPr="00B05E34" w:rsidTr="001631A6">
        <w:trPr>
          <w:trHeight w:hRule="exact" w:val="283"/>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145,8036</w:t>
            </w:r>
          </w:p>
        </w:tc>
        <w:tc>
          <w:tcPr>
            <w:tcW w:w="3119" w:type="dxa"/>
          </w:tcPr>
          <w:p w:rsidR="001631A6" w:rsidRPr="00B05E34" w:rsidRDefault="001631A6" w:rsidP="001631A6">
            <w:pPr>
              <w:spacing w:line="268" w:lineRule="exact"/>
              <w:ind w:right="1119"/>
              <w:rPr>
                <w:lang w:eastAsia="en-US"/>
              </w:rPr>
            </w:pPr>
            <w:r w:rsidRPr="00B05E34">
              <w:rPr>
                <w:lang w:eastAsia="en-US"/>
              </w:rPr>
              <w:t>131,398</w:t>
            </w:r>
          </w:p>
        </w:tc>
      </w:tr>
      <w:tr w:rsidR="001631A6" w:rsidRPr="00B05E34" w:rsidTr="001631A6">
        <w:trPr>
          <w:trHeight w:hRule="exact" w:val="599"/>
        </w:trPr>
        <w:tc>
          <w:tcPr>
            <w:tcW w:w="4109" w:type="dxa"/>
          </w:tcPr>
          <w:p w:rsidR="001631A6" w:rsidRPr="00B05E34" w:rsidRDefault="001631A6" w:rsidP="001631A6">
            <w:pPr>
              <w:spacing w:line="268" w:lineRule="exact"/>
              <w:ind w:left="100"/>
              <w:rPr>
                <w:lang w:eastAsia="en-US"/>
              </w:rPr>
            </w:pPr>
            <w:r w:rsidRPr="00B05E34">
              <w:rPr>
                <w:lang w:eastAsia="en-US"/>
              </w:rPr>
              <w:t>Зоны сельскохозяйственного использования</w:t>
            </w:r>
          </w:p>
        </w:tc>
        <w:tc>
          <w:tcPr>
            <w:tcW w:w="2585" w:type="dxa"/>
          </w:tcPr>
          <w:p w:rsidR="001631A6" w:rsidRPr="00B05E34" w:rsidRDefault="001631A6" w:rsidP="001631A6">
            <w:pPr>
              <w:tabs>
                <w:tab w:val="left" w:pos="1735"/>
              </w:tabs>
              <w:spacing w:line="268" w:lineRule="exact"/>
              <w:ind w:right="1134"/>
              <w:rPr>
                <w:lang w:eastAsia="en-US"/>
              </w:rPr>
            </w:pPr>
            <w:r w:rsidRPr="00B05E34">
              <w:rPr>
                <w:lang w:eastAsia="en-US"/>
              </w:rPr>
              <w:t>116,3445</w:t>
            </w:r>
          </w:p>
        </w:tc>
        <w:tc>
          <w:tcPr>
            <w:tcW w:w="3119" w:type="dxa"/>
          </w:tcPr>
          <w:p w:rsidR="001631A6" w:rsidRPr="00B05E34" w:rsidRDefault="001631A6" w:rsidP="001631A6">
            <w:pPr>
              <w:tabs>
                <w:tab w:val="left" w:pos="1735"/>
              </w:tabs>
              <w:spacing w:line="268" w:lineRule="exact"/>
              <w:ind w:right="1134"/>
              <w:rPr>
                <w:lang w:eastAsia="en-US"/>
              </w:rPr>
            </w:pPr>
            <w:r w:rsidRPr="00B05E34">
              <w:rPr>
                <w:lang w:eastAsia="en-US"/>
              </w:rPr>
              <w:t>113,1024</w:t>
            </w:r>
          </w:p>
        </w:tc>
      </w:tr>
      <w:tr w:rsidR="001631A6" w:rsidRPr="00B05E34" w:rsidTr="001631A6">
        <w:trPr>
          <w:trHeight w:hRule="exact" w:val="288"/>
        </w:trPr>
        <w:tc>
          <w:tcPr>
            <w:tcW w:w="4109" w:type="dxa"/>
          </w:tcPr>
          <w:p w:rsidR="001631A6" w:rsidRPr="00B05E34" w:rsidRDefault="001631A6" w:rsidP="001631A6">
            <w:pPr>
              <w:spacing w:before="1"/>
              <w:ind w:left="100"/>
              <w:rPr>
                <w:b/>
                <w:lang w:eastAsia="en-US"/>
              </w:rPr>
            </w:pPr>
            <w:r w:rsidRPr="00B05E34">
              <w:rPr>
                <w:b/>
                <w:lang w:eastAsia="en-US"/>
              </w:rPr>
              <w:t>д. Нижние Суры</w:t>
            </w:r>
          </w:p>
        </w:tc>
        <w:tc>
          <w:tcPr>
            <w:tcW w:w="2585" w:type="dxa"/>
          </w:tcPr>
          <w:p w:rsidR="001631A6" w:rsidRPr="00B05E34" w:rsidRDefault="001631A6" w:rsidP="001631A6">
            <w:pPr>
              <w:spacing w:before="1"/>
              <w:rPr>
                <w:lang w:eastAsia="en-US"/>
              </w:rPr>
            </w:pPr>
            <w:r w:rsidRPr="00B05E34">
              <w:rPr>
                <w:lang w:eastAsia="en-US"/>
              </w:rPr>
              <w:t>14,49945</w:t>
            </w:r>
          </w:p>
        </w:tc>
        <w:tc>
          <w:tcPr>
            <w:tcW w:w="3119" w:type="dxa"/>
          </w:tcPr>
          <w:p w:rsidR="001631A6" w:rsidRPr="00B05E34" w:rsidRDefault="001631A6" w:rsidP="001631A6">
            <w:pPr>
              <w:spacing w:before="1"/>
              <w:ind w:right="581"/>
              <w:rPr>
                <w:lang w:eastAsia="en-US"/>
              </w:rPr>
            </w:pPr>
            <w:r w:rsidRPr="00B05E34">
              <w:rPr>
                <w:lang w:eastAsia="en-US"/>
              </w:rPr>
              <w:t>14,49945</w:t>
            </w:r>
          </w:p>
        </w:tc>
      </w:tr>
      <w:tr w:rsidR="001631A6" w:rsidRPr="00B05E34" w:rsidTr="001631A6">
        <w:trPr>
          <w:trHeight w:hRule="exact" w:val="288"/>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rPr>
                <w:lang w:eastAsia="en-US"/>
              </w:rPr>
            </w:pPr>
            <w:r w:rsidRPr="00B05E34">
              <w:rPr>
                <w:lang w:eastAsia="en-US"/>
              </w:rPr>
              <w:t>14,49945</w:t>
            </w:r>
          </w:p>
        </w:tc>
        <w:tc>
          <w:tcPr>
            <w:tcW w:w="3119" w:type="dxa"/>
          </w:tcPr>
          <w:p w:rsidR="001631A6" w:rsidRPr="00B05E34" w:rsidRDefault="001631A6" w:rsidP="001631A6">
            <w:pPr>
              <w:spacing w:line="268" w:lineRule="exact"/>
              <w:ind w:right="581"/>
              <w:rPr>
                <w:lang w:eastAsia="en-US"/>
              </w:rPr>
            </w:pPr>
            <w:r w:rsidRPr="00B05E34">
              <w:rPr>
                <w:lang w:eastAsia="en-US"/>
              </w:rPr>
              <w:t>14,49945</w:t>
            </w:r>
          </w:p>
        </w:tc>
      </w:tr>
      <w:tr w:rsidR="001631A6" w:rsidRPr="00B05E34" w:rsidTr="001631A6">
        <w:trPr>
          <w:trHeight w:hRule="exact" w:val="437"/>
        </w:trPr>
        <w:tc>
          <w:tcPr>
            <w:tcW w:w="4109" w:type="dxa"/>
          </w:tcPr>
          <w:p w:rsidR="001631A6" w:rsidRPr="00B05E34" w:rsidRDefault="001631A6" w:rsidP="001631A6">
            <w:pPr>
              <w:spacing w:line="237" w:lineRule="auto"/>
              <w:ind w:left="100" w:right="353"/>
              <w:rPr>
                <w:b/>
                <w:lang w:eastAsia="en-US"/>
              </w:rPr>
            </w:pPr>
            <w:r w:rsidRPr="00B05E34">
              <w:rPr>
                <w:b/>
                <w:lang w:eastAsia="en-US"/>
              </w:rPr>
              <w:t>д. Верхние Суры</w:t>
            </w:r>
          </w:p>
        </w:tc>
        <w:tc>
          <w:tcPr>
            <w:tcW w:w="2585" w:type="dxa"/>
          </w:tcPr>
          <w:p w:rsidR="001631A6" w:rsidRPr="00B05E34" w:rsidRDefault="001631A6" w:rsidP="001631A6">
            <w:pPr>
              <w:spacing w:before="126"/>
              <w:ind w:right="1119"/>
              <w:rPr>
                <w:lang w:eastAsia="en-US"/>
              </w:rPr>
            </w:pPr>
            <w:r w:rsidRPr="00B05E34">
              <w:rPr>
                <w:lang w:eastAsia="en-US"/>
              </w:rPr>
              <w:t>10,227</w:t>
            </w:r>
          </w:p>
        </w:tc>
        <w:tc>
          <w:tcPr>
            <w:tcW w:w="3119" w:type="dxa"/>
          </w:tcPr>
          <w:p w:rsidR="001631A6" w:rsidRPr="00B05E34" w:rsidRDefault="001631A6" w:rsidP="001631A6">
            <w:pPr>
              <w:spacing w:before="126"/>
              <w:ind w:right="576"/>
              <w:rPr>
                <w:lang w:eastAsia="en-US"/>
              </w:rPr>
            </w:pPr>
            <w:r w:rsidRPr="00B05E34">
              <w:rPr>
                <w:lang w:eastAsia="en-US"/>
              </w:rPr>
              <w:t>10,227</w:t>
            </w:r>
          </w:p>
        </w:tc>
      </w:tr>
      <w:tr w:rsidR="001631A6" w:rsidRPr="00B05E34" w:rsidTr="001631A6">
        <w:trPr>
          <w:trHeight w:hRule="exact" w:val="429"/>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before="126"/>
              <w:ind w:right="1119"/>
              <w:rPr>
                <w:lang w:eastAsia="en-US"/>
              </w:rPr>
            </w:pPr>
            <w:r w:rsidRPr="00B05E34">
              <w:rPr>
                <w:lang w:eastAsia="en-US"/>
              </w:rPr>
              <w:t>10,227</w:t>
            </w:r>
          </w:p>
        </w:tc>
        <w:tc>
          <w:tcPr>
            <w:tcW w:w="3119" w:type="dxa"/>
          </w:tcPr>
          <w:p w:rsidR="001631A6" w:rsidRPr="00B05E34" w:rsidRDefault="001631A6" w:rsidP="001631A6">
            <w:pPr>
              <w:spacing w:before="126"/>
              <w:ind w:right="576"/>
              <w:rPr>
                <w:lang w:eastAsia="en-US"/>
              </w:rPr>
            </w:pPr>
            <w:r w:rsidRPr="00B05E34">
              <w:rPr>
                <w:lang w:eastAsia="en-US"/>
              </w:rPr>
              <w:t>10,227</w:t>
            </w:r>
          </w:p>
        </w:tc>
      </w:tr>
      <w:tr w:rsidR="001631A6" w:rsidRPr="00B05E34" w:rsidTr="001631A6">
        <w:trPr>
          <w:trHeight w:hRule="exact" w:val="423"/>
        </w:trPr>
        <w:tc>
          <w:tcPr>
            <w:tcW w:w="4109" w:type="dxa"/>
          </w:tcPr>
          <w:p w:rsidR="001631A6" w:rsidRPr="00B05E34" w:rsidRDefault="001631A6" w:rsidP="001631A6">
            <w:pPr>
              <w:spacing w:line="237" w:lineRule="auto"/>
              <w:ind w:left="100" w:right="353"/>
              <w:rPr>
                <w:b/>
                <w:lang w:eastAsia="en-US"/>
              </w:rPr>
            </w:pPr>
            <w:r w:rsidRPr="00B05E34">
              <w:rPr>
                <w:b/>
                <w:lang w:eastAsia="en-US"/>
              </w:rPr>
              <w:t>д. Белогузово</w:t>
            </w:r>
          </w:p>
        </w:tc>
        <w:tc>
          <w:tcPr>
            <w:tcW w:w="2585" w:type="dxa"/>
          </w:tcPr>
          <w:p w:rsidR="001631A6" w:rsidRPr="00B05E34" w:rsidRDefault="001631A6" w:rsidP="001631A6">
            <w:pPr>
              <w:spacing w:line="273" w:lineRule="exact"/>
              <w:ind w:right="291"/>
              <w:rPr>
                <w:lang w:eastAsia="en-US"/>
              </w:rPr>
            </w:pPr>
            <w:r w:rsidRPr="00B05E34">
              <w:rPr>
                <w:lang w:eastAsia="en-US"/>
              </w:rPr>
              <w:t>22,8151</w:t>
            </w:r>
          </w:p>
        </w:tc>
        <w:tc>
          <w:tcPr>
            <w:tcW w:w="3119" w:type="dxa"/>
          </w:tcPr>
          <w:p w:rsidR="001631A6" w:rsidRPr="00B05E34" w:rsidRDefault="001631A6" w:rsidP="001631A6">
            <w:pPr>
              <w:spacing w:line="273" w:lineRule="exact"/>
              <w:ind w:right="235"/>
              <w:rPr>
                <w:lang w:eastAsia="en-US"/>
              </w:rPr>
            </w:pPr>
            <w:r w:rsidRPr="00B05E34">
              <w:rPr>
                <w:lang w:eastAsia="en-US"/>
              </w:rPr>
              <w:t>22,8151</w:t>
            </w:r>
          </w:p>
        </w:tc>
      </w:tr>
      <w:tr w:rsidR="001631A6" w:rsidRPr="00B05E34" w:rsidTr="001631A6">
        <w:trPr>
          <w:trHeight w:hRule="exact" w:val="423"/>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before="126"/>
              <w:ind w:right="1119"/>
              <w:rPr>
                <w:lang w:eastAsia="en-US"/>
              </w:rPr>
            </w:pPr>
            <w:r w:rsidRPr="00B05E34">
              <w:rPr>
                <w:lang w:eastAsia="en-US"/>
              </w:rPr>
              <w:t>21,4608</w:t>
            </w:r>
          </w:p>
        </w:tc>
        <w:tc>
          <w:tcPr>
            <w:tcW w:w="3119" w:type="dxa"/>
          </w:tcPr>
          <w:p w:rsidR="001631A6" w:rsidRPr="00B05E34" w:rsidRDefault="001631A6" w:rsidP="001631A6">
            <w:pPr>
              <w:spacing w:before="126"/>
              <w:ind w:right="576"/>
              <w:rPr>
                <w:lang w:eastAsia="en-US"/>
              </w:rPr>
            </w:pPr>
            <w:r w:rsidRPr="00B05E34">
              <w:rPr>
                <w:lang w:eastAsia="en-US"/>
              </w:rPr>
              <w:t>21,4608</w:t>
            </w:r>
          </w:p>
        </w:tc>
      </w:tr>
      <w:tr w:rsidR="001631A6" w:rsidRPr="00B05E34" w:rsidTr="001631A6">
        <w:trPr>
          <w:trHeight w:hRule="exact" w:val="413"/>
        </w:trPr>
        <w:tc>
          <w:tcPr>
            <w:tcW w:w="4109" w:type="dxa"/>
          </w:tcPr>
          <w:p w:rsidR="001631A6" w:rsidRPr="00B05E34" w:rsidRDefault="001631A6" w:rsidP="001631A6">
            <w:pPr>
              <w:spacing w:line="237" w:lineRule="auto"/>
              <w:ind w:left="100" w:right="353"/>
              <w:rPr>
                <w:lang w:eastAsia="en-US"/>
              </w:rPr>
            </w:pPr>
            <w:r w:rsidRPr="00B05E34">
              <w:rPr>
                <w:lang w:eastAsia="en-US"/>
              </w:rPr>
              <w:t>Зоны рекреационного назначения</w:t>
            </w:r>
          </w:p>
        </w:tc>
        <w:tc>
          <w:tcPr>
            <w:tcW w:w="2585" w:type="dxa"/>
          </w:tcPr>
          <w:p w:rsidR="001631A6" w:rsidRPr="00B05E34" w:rsidRDefault="001631A6" w:rsidP="001631A6">
            <w:pPr>
              <w:spacing w:before="126"/>
              <w:ind w:right="1119"/>
              <w:rPr>
                <w:lang w:eastAsia="en-US"/>
              </w:rPr>
            </w:pPr>
            <w:r w:rsidRPr="00B05E34">
              <w:rPr>
                <w:lang w:eastAsia="en-US"/>
              </w:rPr>
              <w:t>1,3543</w:t>
            </w:r>
          </w:p>
        </w:tc>
        <w:tc>
          <w:tcPr>
            <w:tcW w:w="3119" w:type="dxa"/>
          </w:tcPr>
          <w:p w:rsidR="001631A6" w:rsidRPr="00B05E34" w:rsidRDefault="001631A6" w:rsidP="001631A6">
            <w:pPr>
              <w:spacing w:before="126"/>
              <w:ind w:right="576"/>
              <w:rPr>
                <w:lang w:eastAsia="en-US"/>
              </w:rPr>
            </w:pPr>
            <w:r w:rsidRPr="00B05E34">
              <w:rPr>
                <w:lang w:eastAsia="en-US"/>
              </w:rPr>
              <w:t>1,3543</w:t>
            </w:r>
          </w:p>
        </w:tc>
      </w:tr>
      <w:tr w:rsidR="001631A6" w:rsidRPr="00B05E34" w:rsidTr="001631A6">
        <w:trPr>
          <w:trHeight w:hRule="exact" w:val="414"/>
        </w:trPr>
        <w:tc>
          <w:tcPr>
            <w:tcW w:w="4109" w:type="dxa"/>
          </w:tcPr>
          <w:p w:rsidR="001631A6" w:rsidRPr="00B05E34" w:rsidRDefault="001631A6" w:rsidP="001631A6">
            <w:pPr>
              <w:spacing w:line="237" w:lineRule="auto"/>
              <w:ind w:left="100" w:right="353"/>
              <w:rPr>
                <w:b/>
                <w:lang w:eastAsia="en-US"/>
              </w:rPr>
            </w:pPr>
            <w:r w:rsidRPr="00B05E34">
              <w:rPr>
                <w:b/>
                <w:lang w:eastAsia="en-US"/>
              </w:rPr>
              <w:t>д. Гремячий Колодезь</w:t>
            </w:r>
          </w:p>
        </w:tc>
        <w:tc>
          <w:tcPr>
            <w:tcW w:w="2585" w:type="dxa"/>
          </w:tcPr>
          <w:p w:rsidR="001631A6" w:rsidRPr="00B05E34" w:rsidRDefault="001631A6" w:rsidP="001631A6">
            <w:pPr>
              <w:spacing w:before="126"/>
              <w:ind w:right="1119"/>
              <w:rPr>
                <w:lang w:eastAsia="en-US"/>
              </w:rPr>
            </w:pPr>
            <w:r w:rsidRPr="00B05E34">
              <w:rPr>
                <w:lang w:eastAsia="en-US"/>
              </w:rPr>
              <w:t>34,5667</w:t>
            </w:r>
          </w:p>
        </w:tc>
        <w:tc>
          <w:tcPr>
            <w:tcW w:w="3119" w:type="dxa"/>
          </w:tcPr>
          <w:p w:rsidR="001631A6" w:rsidRPr="00B05E34" w:rsidRDefault="001631A6" w:rsidP="001631A6">
            <w:pPr>
              <w:spacing w:before="126"/>
              <w:ind w:right="576"/>
              <w:rPr>
                <w:lang w:eastAsia="en-US"/>
              </w:rPr>
            </w:pPr>
            <w:r w:rsidRPr="00B05E34">
              <w:rPr>
                <w:lang w:eastAsia="en-US"/>
              </w:rPr>
              <w:t>34,5667</w:t>
            </w:r>
          </w:p>
        </w:tc>
      </w:tr>
      <w:tr w:rsidR="001631A6" w:rsidRPr="00B05E34" w:rsidTr="001631A6">
        <w:trPr>
          <w:trHeight w:hRule="exact" w:val="433"/>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before="126"/>
              <w:ind w:right="1119"/>
              <w:rPr>
                <w:lang w:eastAsia="en-US"/>
              </w:rPr>
            </w:pPr>
            <w:r w:rsidRPr="00B05E34">
              <w:rPr>
                <w:lang w:eastAsia="en-US"/>
              </w:rPr>
              <w:t>29,6705</w:t>
            </w:r>
          </w:p>
        </w:tc>
        <w:tc>
          <w:tcPr>
            <w:tcW w:w="3119" w:type="dxa"/>
          </w:tcPr>
          <w:p w:rsidR="001631A6" w:rsidRPr="00B05E34" w:rsidRDefault="001631A6" w:rsidP="001631A6">
            <w:pPr>
              <w:spacing w:before="126"/>
              <w:ind w:right="576"/>
              <w:rPr>
                <w:lang w:eastAsia="en-US"/>
              </w:rPr>
            </w:pPr>
            <w:r w:rsidRPr="00B05E34">
              <w:rPr>
                <w:lang w:eastAsia="en-US"/>
              </w:rPr>
              <w:t>29,6705</w:t>
            </w:r>
          </w:p>
        </w:tc>
      </w:tr>
      <w:tr w:rsidR="001631A6" w:rsidRPr="00B05E34" w:rsidTr="001631A6">
        <w:trPr>
          <w:trHeight w:hRule="exact" w:val="429"/>
        </w:trPr>
        <w:tc>
          <w:tcPr>
            <w:tcW w:w="4109" w:type="dxa"/>
          </w:tcPr>
          <w:p w:rsidR="001631A6" w:rsidRPr="00B05E34" w:rsidRDefault="001631A6" w:rsidP="001631A6">
            <w:pPr>
              <w:spacing w:line="237" w:lineRule="auto"/>
              <w:ind w:left="100" w:right="353"/>
              <w:rPr>
                <w:lang w:eastAsia="en-US"/>
              </w:rPr>
            </w:pPr>
            <w:r w:rsidRPr="00B05E34">
              <w:rPr>
                <w:lang w:eastAsia="en-US"/>
              </w:rPr>
              <w:t>Зоны рекреационного назначения</w:t>
            </w:r>
          </w:p>
        </w:tc>
        <w:tc>
          <w:tcPr>
            <w:tcW w:w="2585" w:type="dxa"/>
          </w:tcPr>
          <w:p w:rsidR="001631A6" w:rsidRPr="00B05E34" w:rsidRDefault="001631A6" w:rsidP="001631A6">
            <w:pPr>
              <w:spacing w:before="126"/>
              <w:ind w:right="1119"/>
              <w:rPr>
                <w:lang w:eastAsia="en-US"/>
              </w:rPr>
            </w:pPr>
            <w:r w:rsidRPr="00B05E34">
              <w:rPr>
                <w:lang w:eastAsia="en-US"/>
              </w:rPr>
              <w:t>4,8962</w:t>
            </w:r>
          </w:p>
        </w:tc>
        <w:tc>
          <w:tcPr>
            <w:tcW w:w="3119" w:type="dxa"/>
          </w:tcPr>
          <w:p w:rsidR="001631A6" w:rsidRPr="00B05E34" w:rsidRDefault="001631A6" w:rsidP="001631A6">
            <w:pPr>
              <w:spacing w:before="126"/>
              <w:ind w:right="576"/>
              <w:rPr>
                <w:lang w:eastAsia="en-US"/>
              </w:rPr>
            </w:pPr>
            <w:r w:rsidRPr="00B05E34">
              <w:rPr>
                <w:lang w:eastAsia="en-US"/>
              </w:rPr>
              <w:t>4,8962</w:t>
            </w:r>
          </w:p>
        </w:tc>
      </w:tr>
      <w:tr w:rsidR="001631A6" w:rsidRPr="00B05E34" w:rsidTr="001631A6">
        <w:trPr>
          <w:trHeight w:hRule="exact" w:val="422"/>
        </w:trPr>
        <w:tc>
          <w:tcPr>
            <w:tcW w:w="4109" w:type="dxa"/>
          </w:tcPr>
          <w:p w:rsidR="001631A6" w:rsidRPr="00B05E34" w:rsidRDefault="001631A6" w:rsidP="001631A6">
            <w:pPr>
              <w:spacing w:line="237" w:lineRule="auto"/>
              <w:ind w:left="100" w:right="353"/>
              <w:rPr>
                <w:b/>
                <w:lang w:eastAsia="en-US"/>
              </w:rPr>
            </w:pPr>
            <w:r w:rsidRPr="00B05E34">
              <w:rPr>
                <w:b/>
                <w:lang w:eastAsia="en-US"/>
              </w:rPr>
              <w:t>д. Огаревка</w:t>
            </w:r>
          </w:p>
        </w:tc>
        <w:tc>
          <w:tcPr>
            <w:tcW w:w="2585" w:type="dxa"/>
          </w:tcPr>
          <w:p w:rsidR="001631A6" w:rsidRPr="00B05E34" w:rsidRDefault="001631A6" w:rsidP="001631A6">
            <w:pPr>
              <w:spacing w:before="126"/>
              <w:ind w:right="1119"/>
              <w:rPr>
                <w:lang w:eastAsia="en-US"/>
              </w:rPr>
            </w:pPr>
            <w:r w:rsidRPr="00B05E34">
              <w:rPr>
                <w:lang w:eastAsia="en-US"/>
              </w:rPr>
              <w:t>26,3873</w:t>
            </w:r>
          </w:p>
        </w:tc>
        <w:tc>
          <w:tcPr>
            <w:tcW w:w="3119" w:type="dxa"/>
          </w:tcPr>
          <w:p w:rsidR="001631A6" w:rsidRPr="00B05E34" w:rsidRDefault="001631A6" w:rsidP="001631A6">
            <w:pPr>
              <w:spacing w:before="126"/>
              <w:ind w:right="576"/>
              <w:rPr>
                <w:lang w:eastAsia="en-US"/>
              </w:rPr>
            </w:pPr>
            <w:r w:rsidRPr="00B05E34">
              <w:rPr>
                <w:lang w:eastAsia="en-US"/>
              </w:rPr>
              <w:t>26,3873</w:t>
            </w:r>
          </w:p>
        </w:tc>
      </w:tr>
      <w:tr w:rsidR="001631A6" w:rsidRPr="00B05E34" w:rsidTr="001631A6">
        <w:trPr>
          <w:trHeight w:hRule="exact" w:val="413"/>
        </w:trPr>
        <w:tc>
          <w:tcPr>
            <w:tcW w:w="4109" w:type="dxa"/>
          </w:tcPr>
          <w:p w:rsidR="001631A6" w:rsidRPr="00B05E34" w:rsidRDefault="001631A6" w:rsidP="001631A6">
            <w:pPr>
              <w:spacing w:line="237" w:lineRule="auto"/>
              <w:ind w:left="100" w:right="353"/>
              <w:rPr>
                <w:lang w:eastAsia="en-US"/>
              </w:rPr>
            </w:pPr>
            <w:r w:rsidRPr="00B05E34">
              <w:rPr>
                <w:lang w:eastAsia="en-US"/>
              </w:rPr>
              <w:t>Жилые зоны</w:t>
            </w:r>
          </w:p>
        </w:tc>
        <w:tc>
          <w:tcPr>
            <w:tcW w:w="2585" w:type="dxa"/>
          </w:tcPr>
          <w:p w:rsidR="001631A6" w:rsidRPr="00B05E34" w:rsidRDefault="001631A6" w:rsidP="001631A6">
            <w:pPr>
              <w:spacing w:before="126"/>
              <w:ind w:right="1119"/>
              <w:rPr>
                <w:lang w:eastAsia="en-US"/>
              </w:rPr>
            </w:pPr>
            <w:r w:rsidRPr="00B05E34">
              <w:rPr>
                <w:lang w:eastAsia="en-US"/>
              </w:rPr>
              <w:t>26,3873</w:t>
            </w:r>
          </w:p>
        </w:tc>
        <w:tc>
          <w:tcPr>
            <w:tcW w:w="3119" w:type="dxa"/>
          </w:tcPr>
          <w:p w:rsidR="001631A6" w:rsidRPr="00B05E34" w:rsidRDefault="001631A6" w:rsidP="001631A6">
            <w:pPr>
              <w:spacing w:before="126"/>
              <w:ind w:right="576"/>
              <w:rPr>
                <w:lang w:eastAsia="en-US"/>
              </w:rPr>
            </w:pPr>
            <w:r w:rsidRPr="00B05E34">
              <w:rPr>
                <w:lang w:eastAsia="en-US"/>
              </w:rPr>
              <w:t>26,3873</w:t>
            </w:r>
          </w:p>
        </w:tc>
      </w:tr>
      <w:tr w:rsidR="001631A6" w:rsidRPr="00B05E34" w:rsidTr="001631A6">
        <w:trPr>
          <w:trHeight w:hRule="exact" w:val="411"/>
        </w:trPr>
        <w:tc>
          <w:tcPr>
            <w:tcW w:w="4109" w:type="dxa"/>
          </w:tcPr>
          <w:p w:rsidR="001631A6" w:rsidRPr="00B05E34" w:rsidRDefault="001631A6" w:rsidP="001631A6">
            <w:pPr>
              <w:spacing w:line="237" w:lineRule="auto"/>
              <w:ind w:left="100" w:right="353"/>
              <w:rPr>
                <w:b/>
                <w:lang w:eastAsia="en-US"/>
              </w:rPr>
            </w:pPr>
            <w:r w:rsidRPr="00B05E34">
              <w:rPr>
                <w:b/>
                <w:lang w:eastAsia="en-US"/>
              </w:rPr>
              <w:t>д. Красногорка</w:t>
            </w:r>
          </w:p>
        </w:tc>
        <w:tc>
          <w:tcPr>
            <w:tcW w:w="2585" w:type="dxa"/>
          </w:tcPr>
          <w:p w:rsidR="001631A6" w:rsidRPr="00B05E34" w:rsidRDefault="001631A6" w:rsidP="001631A6">
            <w:pPr>
              <w:spacing w:before="126"/>
              <w:ind w:right="1119"/>
              <w:rPr>
                <w:lang w:eastAsia="en-US"/>
              </w:rPr>
            </w:pPr>
            <w:r w:rsidRPr="00B05E34">
              <w:rPr>
                <w:lang w:eastAsia="en-US"/>
              </w:rPr>
              <w:t>4,3752</w:t>
            </w:r>
          </w:p>
        </w:tc>
        <w:tc>
          <w:tcPr>
            <w:tcW w:w="3119" w:type="dxa"/>
          </w:tcPr>
          <w:p w:rsidR="001631A6" w:rsidRPr="00B05E34" w:rsidRDefault="001631A6" w:rsidP="001631A6">
            <w:pPr>
              <w:spacing w:before="126"/>
              <w:ind w:right="576"/>
              <w:rPr>
                <w:lang w:eastAsia="en-US"/>
              </w:rPr>
            </w:pPr>
            <w:r w:rsidRPr="00B05E34">
              <w:rPr>
                <w:lang w:eastAsia="en-US"/>
              </w:rPr>
              <w:t>4,3752</w:t>
            </w:r>
          </w:p>
        </w:tc>
      </w:tr>
      <w:tr w:rsidR="001631A6" w:rsidRPr="00B05E34" w:rsidTr="001631A6">
        <w:trPr>
          <w:trHeight w:hRule="exact" w:val="419"/>
        </w:trPr>
        <w:tc>
          <w:tcPr>
            <w:tcW w:w="4109" w:type="dxa"/>
          </w:tcPr>
          <w:p w:rsidR="001631A6" w:rsidRPr="00B05E34" w:rsidRDefault="001631A6" w:rsidP="001631A6">
            <w:pPr>
              <w:spacing w:line="273" w:lineRule="exact"/>
              <w:ind w:left="100"/>
              <w:rPr>
                <w:lang w:eastAsia="en-US"/>
              </w:rPr>
            </w:pPr>
            <w:r w:rsidRPr="00B05E34">
              <w:rPr>
                <w:lang w:eastAsia="en-US"/>
              </w:rPr>
              <w:t>Жилые зоны</w:t>
            </w:r>
          </w:p>
        </w:tc>
        <w:tc>
          <w:tcPr>
            <w:tcW w:w="2585" w:type="dxa"/>
          </w:tcPr>
          <w:p w:rsidR="001631A6" w:rsidRPr="00B05E34" w:rsidRDefault="001631A6" w:rsidP="001631A6">
            <w:pPr>
              <w:spacing w:line="273" w:lineRule="exact"/>
              <w:rPr>
                <w:lang w:eastAsia="en-US"/>
              </w:rPr>
            </w:pPr>
            <w:r w:rsidRPr="00B05E34">
              <w:rPr>
                <w:lang w:eastAsia="en-US"/>
              </w:rPr>
              <w:t>4,3752</w:t>
            </w:r>
          </w:p>
        </w:tc>
        <w:tc>
          <w:tcPr>
            <w:tcW w:w="3119" w:type="dxa"/>
          </w:tcPr>
          <w:p w:rsidR="001631A6" w:rsidRPr="00B05E34" w:rsidRDefault="001631A6" w:rsidP="001631A6">
            <w:pPr>
              <w:spacing w:line="273" w:lineRule="exact"/>
              <w:ind w:right="581"/>
              <w:rPr>
                <w:lang w:eastAsia="en-US"/>
              </w:rPr>
            </w:pPr>
            <w:r w:rsidRPr="00B05E34">
              <w:rPr>
                <w:lang w:eastAsia="en-US"/>
              </w:rPr>
              <w:t>4,3752</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Кутеповка</w:t>
            </w:r>
          </w:p>
        </w:tc>
        <w:tc>
          <w:tcPr>
            <w:tcW w:w="2585" w:type="dxa"/>
          </w:tcPr>
          <w:p w:rsidR="001631A6" w:rsidRPr="00B05E34" w:rsidRDefault="001631A6" w:rsidP="001631A6">
            <w:pPr>
              <w:spacing w:line="268" w:lineRule="exact"/>
              <w:ind w:right="1119"/>
              <w:rPr>
                <w:lang w:eastAsia="en-US"/>
              </w:rPr>
            </w:pPr>
            <w:r w:rsidRPr="00B05E34">
              <w:rPr>
                <w:lang w:eastAsia="en-US"/>
              </w:rPr>
              <w:t>28,4548</w:t>
            </w:r>
          </w:p>
        </w:tc>
        <w:tc>
          <w:tcPr>
            <w:tcW w:w="3119" w:type="dxa"/>
          </w:tcPr>
          <w:p w:rsidR="001631A6" w:rsidRPr="00B05E34" w:rsidRDefault="001631A6" w:rsidP="001631A6">
            <w:pPr>
              <w:spacing w:line="268" w:lineRule="exact"/>
              <w:ind w:right="581"/>
              <w:rPr>
                <w:lang w:eastAsia="en-US"/>
              </w:rPr>
            </w:pPr>
            <w:r w:rsidRPr="00B05E34">
              <w:rPr>
                <w:lang w:eastAsia="en-US"/>
              </w:rPr>
              <w:t>28,4548</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26,6533</w:t>
            </w:r>
          </w:p>
        </w:tc>
        <w:tc>
          <w:tcPr>
            <w:tcW w:w="3119" w:type="dxa"/>
          </w:tcPr>
          <w:p w:rsidR="001631A6" w:rsidRPr="00B05E34" w:rsidRDefault="001631A6" w:rsidP="001631A6">
            <w:pPr>
              <w:spacing w:line="268" w:lineRule="exact"/>
              <w:ind w:right="581"/>
              <w:rPr>
                <w:lang w:eastAsia="en-US"/>
              </w:rPr>
            </w:pPr>
            <w:r w:rsidRPr="00B05E34">
              <w:rPr>
                <w:lang w:eastAsia="en-US"/>
              </w:rPr>
              <w:t>26,6533</w:t>
            </w:r>
          </w:p>
        </w:tc>
      </w:tr>
      <w:tr w:rsidR="001631A6" w:rsidRPr="00B05E34" w:rsidTr="001631A6">
        <w:trPr>
          <w:trHeight w:hRule="exact" w:val="965"/>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1,8015</w:t>
            </w:r>
          </w:p>
        </w:tc>
        <w:tc>
          <w:tcPr>
            <w:tcW w:w="3119" w:type="dxa"/>
          </w:tcPr>
          <w:p w:rsidR="001631A6" w:rsidRPr="00B05E34" w:rsidRDefault="001631A6" w:rsidP="001631A6">
            <w:pPr>
              <w:spacing w:line="268" w:lineRule="exact"/>
              <w:ind w:right="581"/>
              <w:rPr>
                <w:lang w:eastAsia="en-US"/>
              </w:rPr>
            </w:pPr>
            <w:r w:rsidRPr="00B05E34">
              <w:rPr>
                <w:lang w:eastAsia="en-US"/>
              </w:rPr>
              <w:t>1,8015</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п. 10 Октябрь</w:t>
            </w:r>
          </w:p>
        </w:tc>
        <w:tc>
          <w:tcPr>
            <w:tcW w:w="2585" w:type="dxa"/>
          </w:tcPr>
          <w:p w:rsidR="001631A6" w:rsidRPr="00B05E34" w:rsidRDefault="001631A6" w:rsidP="001631A6">
            <w:pPr>
              <w:spacing w:line="268" w:lineRule="exact"/>
              <w:ind w:right="1119"/>
              <w:rPr>
                <w:lang w:eastAsia="en-US"/>
              </w:rPr>
            </w:pPr>
            <w:r w:rsidRPr="00B05E34">
              <w:rPr>
                <w:lang w:eastAsia="en-US"/>
              </w:rPr>
              <w:t>38,4752</w:t>
            </w:r>
          </w:p>
        </w:tc>
        <w:tc>
          <w:tcPr>
            <w:tcW w:w="3119" w:type="dxa"/>
          </w:tcPr>
          <w:p w:rsidR="001631A6" w:rsidRPr="00B05E34" w:rsidRDefault="001631A6" w:rsidP="001631A6">
            <w:pPr>
              <w:spacing w:line="268" w:lineRule="exact"/>
              <w:ind w:right="581"/>
              <w:rPr>
                <w:lang w:eastAsia="en-US"/>
              </w:rPr>
            </w:pPr>
            <w:r w:rsidRPr="00B05E34">
              <w:rPr>
                <w:lang w:eastAsia="en-US"/>
              </w:rPr>
              <w:t>38,4752</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34,9014</w:t>
            </w:r>
          </w:p>
        </w:tc>
        <w:tc>
          <w:tcPr>
            <w:tcW w:w="3119" w:type="dxa"/>
          </w:tcPr>
          <w:p w:rsidR="001631A6" w:rsidRPr="00B05E34" w:rsidRDefault="001631A6" w:rsidP="001631A6">
            <w:pPr>
              <w:spacing w:line="268" w:lineRule="exact"/>
              <w:ind w:right="581"/>
              <w:rPr>
                <w:lang w:eastAsia="en-US"/>
              </w:rPr>
            </w:pPr>
            <w:r w:rsidRPr="00B05E34">
              <w:rPr>
                <w:lang w:eastAsia="en-US"/>
              </w:rPr>
              <w:t>33,9014</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Общественно-деловые зоны</w:t>
            </w:r>
          </w:p>
        </w:tc>
        <w:tc>
          <w:tcPr>
            <w:tcW w:w="2585" w:type="dxa"/>
          </w:tcPr>
          <w:p w:rsidR="001631A6" w:rsidRPr="00B05E34" w:rsidRDefault="001631A6" w:rsidP="001631A6">
            <w:pPr>
              <w:spacing w:line="268" w:lineRule="exact"/>
              <w:ind w:right="1119"/>
              <w:rPr>
                <w:lang w:eastAsia="en-US"/>
              </w:rPr>
            </w:pPr>
            <w:r w:rsidRPr="00B05E34">
              <w:rPr>
                <w:lang w:eastAsia="en-US"/>
              </w:rPr>
              <w:t>0,6831</w:t>
            </w:r>
          </w:p>
        </w:tc>
        <w:tc>
          <w:tcPr>
            <w:tcW w:w="3119" w:type="dxa"/>
          </w:tcPr>
          <w:p w:rsidR="001631A6" w:rsidRPr="00B05E34" w:rsidRDefault="001631A6" w:rsidP="001631A6">
            <w:pPr>
              <w:spacing w:line="268" w:lineRule="exact"/>
              <w:ind w:right="581"/>
              <w:rPr>
                <w:lang w:eastAsia="en-US"/>
              </w:rPr>
            </w:pPr>
            <w:r w:rsidRPr="00B05E34">
              <w:rPr>
                <w:lang w:eastAsia="en-US"/>
              </w:rPr>
              <w:t>1,8876</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Зоны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2,8907</w:t>
            </w:r>
          </w:p>
        </w:tc>
        <w:tc>
          <w:tcPr>
            <w:tcW w:w="3119" w:type="dxa"/>
          </w:tcPr>
          <w:p w:rsidR="001631A6" w:rsidRPr="00B05E34" w:rsidRDefault="001631A6" w:rsidP="001631A6">
            <w:pPr>
              <w:spacing w:line="268" w:lineRule="exact"/>
              <w:ind w:right="581"/>
              <w:rPr>
                <w:lang w:eastAsia="en-US"/>
              </w:rPr>
            </w:pPr>
            <w:r w:rsidRPr="00B05E34">
              <w:rPr>
                <w:lang w:eastAsia="en-US"/>
              </w:rPr>
              <w:t>2,8907</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Хмелевец-Быстрый</w:t>
            </w:r>
          </w:p>
        </w:tc>
        <w:tc>
          <w:tcPr>
            <w:tcW w:w="2585" w:type="dxa"/>
          </w:tcPr>
          <w:p w:rsidR="001631A6" w:rsidRPr="00B05E34" w:rsidRDefault="001631A6" w:rsidP="001631A6">
            <w:pPr>
              <w:rPr>
                <w:rFonts w:eastAsia="Calibri"/>
                <w:lang w:eastAsia="en-US"/>
              </w:rPr>
            </w:pPr>
            <w:r w:rsidRPr="00B05E34">
              <w:rPr>
                <w:rFonts w:eastAsia="Calibri"/>
                <w:lang w:eastAsia="en-US"/>
              </w:rPr>
              <w:t>10,9803</w:t>
            </w:r>
          </w:p>
        </w:tc>
        <w:tc>
          <w:tcPr>
            <w:tcW w:w="3119" w:type="dxa"/>
          </w:tcPr>
          <w:p w:rsidR="001631A6" w:rsidRPr="00B05E34" w:rsidRDefault="001631A6" w:rsidP="001631A6">
            <w:pPr>
              <w:rPr>
                <w:rFonts w:eastAsia="Calibri"/>
                <w:lang w:eastAsia="en-US"/>
              </w:rPr>
            </w:pPr>
            <w:r w:rsidRPr="00B05E34">
              <w:rPr>
                <w:rFonts w:eastAsia="Calibri"/>
                <w:lang w:eastAsia="en-US"/>
              </w:rPr>
              <w:t>10,9803</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rPr>
                <w:rFonts w:eastAsia="Calibri"/>
                <w:lang w:eastAsia="en-US"/>
              </w:rPr>
            </w:pPr>
            <w:r w:rsidRPr="00B05E34">
              <w:rPr>
                <w:rFonts w:eastAsia="Calibri"/>
                <w:lang w:eastAsia="en-US"/>
              </w:rPr>
              <w:t>10,9803</w:t>
            </w:r>
          </w:p>
        </w:tc>
        <w:tc>
          <w:tcPr>
            <w:tcW w:w="3119" w:type="dxa"/>
          </w:tcPr>
          <w:p w:rsidR="001631A6" w:rsidRPr="00B05E34" w:rsidRDefault="001631A6" w:rsidP="001631A6">
            <w:pPr>
              <w:rPr>
                <w:rFonts w:eastAsia="Calibri"/>
                <w:lang w:eastAsia="en-US"/>
              </w:rPr>
            </w:pPr>
            <w:r w:rsidRPr="00B05E34">
              <w:rPr>
                <w:rFonts w:eastAsia="Calibri"/>
                <w:lang w:eastAsia="en-US"/>
              </w:rPr>
              <w:t>10,9803</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Хмелевец-Крюково</w:t>
            </w:r>
          </w:p>
        </w:tc>
        <w:tc>
          <w:tcPr>
            <w:tcW w:w="2585" w:type="dxa"/>
          </w:tcPr>
          <w:p w:rsidR="001631A6" w:rsidRPr="00B05E34" w:rsidRDefault="001631A6" w:rsidP="001631A6">
            <w:pPr>
              <w:rPr>
                <w:rFonts w:eastAsia="Calibri"/>
                <w:lang w:eastAsia="en-US"/>
              </w:rPr>
            </w:pPr>
            <w:r w:rsidRPr="00B05E34">
              <w:rPr>
                <w:rFonts w:eastAsia="Calibri"/>
                <w:lang w:eastAsia="en-US"/>
              </w:rPr>
              <w:t>24,1305</w:t>
            </w:r>
          </w:p>
        </w:tc>
        <w:tc>
          <w:tcPr>
            <w:tcW w:w="3119" w:type="dxa"/>
          </w:tcPr>
          <w:p w:rsidR="001631A6" w:rsidRPr="00B05E34" w:rsidRDefault="001631A6" w:rsidP="001631A6">
            <w:pPr>
              <w:rPr>
                <w:rFonts w:eastAsia="Calibri"/>
                <w:lang w:eastAsia="en-US"/>
              </w:rPr>
            </w:pPr>
            <w:r w:rsidRPr="00B05E34">
              <w:rPr>
                <w:rFonts w:eastAsia="Calibri"/>
                <w:lang w:eastAsia="en-US"/>
              </w:rPr>
              <w:t>24,1305</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rPr>
                <w:rFonts w:eastAsia="Calibri"/>
                <w:lang w:eastAsia="en-US"/>
              </w:rPr>
            </w:pPr>
            <w:r w:rsidRPr="00B05E34">
              <w:rPr>
                <w:rFonts w:eastAsia="Calibri"/>
                <w:lang w:eastAsia="en-US"/>
              </w:rPr>
              <w:t>24,1305</w:t>
            </w:r>
          </w:p>
        </w:tc>
        <w:tc>
          <w:tcPr>
            <w:tcW w:w="3119" w:type="dxa"/>
          </w:tcPr>
          <w:p w:rsidR="001631A6" w:rsidRPr="00B05E34" w:rsidRDefault="001631A6" w:rsidP="001631A6">
            <w:pPr>
              <w:rPr>
                <w:rFonts w:eastAsia="Calibri"/>
                <w:lang w:eastAsia="en-US"/>
              </w:rPr>
            </w:pPr>
            <w:r w:rsidRPr="00B05E34">
              <w:rPr>
                <w:rFonts w:eastAsia="Calibri"/>
                <w:lang w:eastAsia="en-US"/>
              </w:rPr>
              <w:t>24,1305</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Житово-Дедово</w:t>
            </w:r>
          </w:p>
        </w:tc>
        <w:tc>
          <w:tcPr>
            <w:tcW w:w="2585" w:type="dxa"/>
          </w:tcPr>
          <w:p w:rsidR="001631A6" w:rsidRPr="00B05E34" w:rsidRDefault="001631A6" w:rsidP="001631A6">
            <w:pPr>
              <w:spacing w:line="268" w:lineRule="exact"/>
              <w:ind w:right="1119"/>
              <w:rPr>
                <w:lang w:eastAsia="en-US"/>
              </w:rPr>
            </w:pPr>
            <w:r w:rsidRPr="00B05E34">
              <w:rPr>
                <w:lang w:eastAsia="en-US"/>
              </w:rPr>
              <w:t>47,6318</w:t>
            </w:r>
          </w:p>
        </w:tc>
        <w:tc>
          <w:tcPr>
            <w:tcW w:w="3119" w:type="dxa"/>
          </w:tcPr>
          <w:p w:rsidR="001631A6" w:rsidRPr="00B05E34" w:rsidRDefault="001631A6" w:rsidP="001631A6">
            <w:pPr>
              <w:spacing w:line="268" w:lineRule="exact"/>
              <w:ind w:right="581"/>
              <w:rPr>
                <w:lang w:eastAsia="en-US"/>
              </w:rPr>
            </w:pPr>
            <w:r w:rsidRPr="00B05E34">
              <w:rPr>
                <w:lang w:eastAsia="en-US"/>
              </w:rPr>
              <w:t>47,6318</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38,2095</w:t>
            </w:r>
          </w:p>
        </w:tc>
        <w:tc>
          <w:tcPr>
            <w:tcW w:w="3119" w:type="dxa"/>
          </w:tcPr>
          <w:p w:rsidR="001631A6" w:rsidRPr="00B05E34" w:rsidRDefault="001631A6" w:rsidP="001631A6">
            <w:pPr>
              <w:spacing w:line="268" w:lineRule="exact"/>
              <w:ind w:right="581"/>
              <w:rPr>
                <w:lang w:eastAsia="en-US"/>
              </w:rPr>
            </w:pPr>
            <w:r w:rsidRPr="00B05E34">
              <w:rPr>
                <w:lang w:eastAsia="en-US"/>
              </w:rPr>
              <w:t>38,2095</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lastRenderedPageBreak/>
              <w:t>Зоны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5,5035</w:t>
            </w:r>
          </w:p>
        </w:tc>
        <w:tc>
          <w:tcPr>
            <w:tcW w:w="3119" w:type="dxa"/>
          </w:tcPr>
          <w:p w:rsidR="001631A6" w:rsidRPr="00B05E34" w:rsidRDefault="001631A6" w:rsidP="001631A6">
            <w:pPr>
              <w:spacing w:line="268" w:lineRule="exact"/>
              <w:ind w:right="581"/>
              <w:rPr>
                <w:lang w:eastAsia="en-US"/>
              </w:rPr>
            </w:pPr>
            <w:r w:rsidRPr="00B05E34">
              <w:rPr>
                <w:lang w:eastAsia="en-US"/>
              </w:rPr>
              <w:t>5,5035</w:t>
            </w:r>
          </w:p>
        </w:tc>
      </w:tr>
      <w:tr w:rsidR="001631A6" w:rsidRPr="00B05E34" w:rsidTr="001631A6">
        <w:trPr>
          <w:trHeight w:hRule="exact" w:val="649"/>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3,9188</w:t>
            </w:r>
          </w:p>
        </w:tc>
        <w:tc>
          <w:tcPr>
            <w:tcW w:w="3119" w:type="dxa"/>
          </w:tcPr>
          <w:p w:rsidR="001631A6" w:rsidRPr="00B05E34" w:rsidRDefault="001631A6" w:rsidP="001631A6">
            <w:pPr>
              <w:spacing w:line="268" w:lineRule="exact"/>
              <w:ind w:right="581"/>
              <w:rPr>
                <w:lang w:eastAsia="en-US"/>
              </w:rPr>
            </w:pPr>
            <w:r w:rsidRPr="00B05E34">
              <w:rPr>
                <w:lang w:eastAsia="en-US"/>
              </w:rPr>
              <w:t>3,9188</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Житово-Лихачево</w:t>
            </w:r>
          </w:p>
        </w:tc>
        <w:tc>
          <w:tcPr>
            <w:tcW w:w="2585" w:type="dxa"/>
          </w:tcPr>
          <w:p w:rsidR="001631A6" w:rsidRPr="00B05E34" w:rsidRDefault="001631A6" w:rsidP="001631A6">
            <w:pPr>
              <w:rPr>
                <w:rFonts w:eastAsia="Calibri"/>
                <w:lang w:eastAsia="en-US"/>
              </w:rPr>
            </w:pPr>
            <w:r w:rsidRPr="00B05E34">
              <w:rPr>
                <w:rFonts w:eastAsia="Calibri"/>
                <w:lang w:eastAsia="en-US"/>
              </w:rPr>
              <w:t>21,9543</w:t>
            </w:r>
          </w:p>
        </w:tc>
        <w:tc>
          <w:tcPr>
            <w:tcW w:w="3119" w:type="dxa"/>
          </w:tcPr>
          <w:p w:rsidR="001631A6" w:rsidRPr="00B05E34" w:rsidRDefault="001631A6" w:rsidP="001631A6">
            <w:pPr>
              <w:rPr>
                <w:rFonts w:eastAsia="Calibri"/>
                <w:lang w:eastAsia="en-US"/>
              </w:rPr>
            </w:pPr>
            <w:r w:rsidRPr="00B05E34">
              <w:rPr>
                <w:rFonts w:eastAsia="Calibri"/>
                <w:lang w:eastAsia="en-US"/>
              </w:rPr>
              <w:t>21,9543</w:t>
            </w:r>
          </w:p>
        </w:tc>
      </w:tr>
      <w:tr w:rsidR="001631A6" w:rsidRPr="00B05E34" w:rsidTr="001631A6">
        <w:trPr>
          <w:trHeight w:hRule="exact" w:val="426"/>
        </w:trPr>
        <w:tc>
          <w:tcPr>
            <w:tcW w:w="4109" w:type="dxa"/>
          </w:tcPr>
          <w:p w:rsidR="001631A6" w:rsidRPr="00B05E34" w:rsidRDefault="001631A6" w:rsidP="001631A6">
            <w:pPr>
              <w:spacing w:line="268" w:lineRule="exact"/>
              <w:rPr>
                <w:lang w:eastAsia="en-US"/>
              </w:rPr>
            </w:pPr>
            <w:r w:rsidRPr="00B05E34">
              <w:rPr>
                <w:lang w:eastAsia="en-US"/>
              </w:rPr>
              <w:t>Жилые зоны</w:t>
            </w:r>
          </w:p>
        </w:tc>
        <w:tc>
          <w:tcPr>
            <w:tcW w:w="2585" w:type="dxa"/>
          </w:tcPr>
          <w:p w:rsidR="001631A6" w:rsidRPr="00B05E34" w:rsidRDefault="001631A6" w:rsidP="001631A6">
            <w:pPr>
              <w:rPr>
                <w:rFonts w:eastAsia="Calibri"/>
                <w:lang w:eastAsia="en-US"/>
              </w:rPr>
            </w:pPr>
            <w:r w:rsidRPr="00B05E34">
              <w:rPr>
                <w:rFonts w:eastAsia="Calibri"/>
                <w:lang w:eastAsia="en-US"/>
              </w:rPr>
              <w:t>21,9543</w:t>
            </w:r>
          </w:p>
        </w:tc>
        <w:tc>
          <w:tcPr>
            <w:tcW w:w="3119" w:type="dxa"/>
          </w:tcPr>
          <w:p w:rsidR="001631A6" w:rsidRPr="00B05E34" w:rsidRDefault="001631A6" w:rsidP="001631A6">
            <w:pPr>
              <w:rPr>
                <w:rFonts w:eastAsia="Calibri"/>
                <w:lang w:eastAsia="en-US"/>
              </w:rPr>
            </w:pPr>
            <w:r w:rsidRPr="00B05E34">
              <w:rPr>
                <w:rFonts w:eastAsia="Calibri"/>
                <w:lang w:eastAsia="en-US"/>
              </w:rPr>
              <w:t>21,9543</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proofErr w:type="gramStart"/>
            <w:r w:rsidRPr="00B05E34">
              <w:rPr>
                <w:b/>
                <w:lang w:eastAsia="en-US"/>
              </w:rPr>
              <w:t>ст</w:t>
            </w:r>
            <w:proofErr w:type="gramEnd"/>
            <w:r w:rsidRPr="00B05E34">
              <w:rPr>
                <w:b/>
                <w:lang w:eastAsia="en-US"/>
              </w:rPr>
              <w:t>. Житово</w:t>
            </w:r>
          </w:p>
        </w:tc>
        <w:tc>
          <w:tcPr>
            <w:tcW w:w="2585" w:type="dxa"/>
          </w:tcPr>
          <w:p w:rsidR="001631A6" w:rsidRPr="00B05E34" w:rsidRDefault="001631A6" w:rsidP="001631A6">
            <w:pPr>
              <w:spacing w:line="268" w:lineRule="exact"/>
              <w:ind w:right="1119"/>
              <w:rPr>
                <w:lang w:eastAsia="en-US"/>
              </w:rPr>
            </w:pPr>
            <w:r w:rsidRPr="00B05E34">
              <w:rPr>
                <w:lang w:eastAsia="en-US"/>
              </w:rPr>
              <w:t>1,1208</w:t>
            </w:r>
          </w:p>
        </w:tc>
        <w:tc>
          <w:tcPr>
            <w:tcW w:w="3119" w:type="dxa"/>
          </w:tcPr>
          <w:p w:rsidR="001631A6" w:rsidRPr="00B05E34" w:rsidRDefault="001631A6" w:rsidP="001631A6">
            <w:pPr>
              <w:spacing w:line="268" w:lineRule="exact"/>
              <w:ind w:right="581"/>
              <w:rPr>
                <w:lang w:eastAsia="en-US"/>
              </w:rPr>
            </w:pPr>
            <w:r w:rsidRPr="00B05E34">
              <w:rPr>
                <w:lang w:eastAsia="en-US"/>
              </w:rPr>
              <w:t>1,1208</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0,9566</w:t>
            </w:r>
          </w:p>
        </w:tc>
        <w:tc>
          <w:tcPr>
            <w:tcW w:w="3119" w:type="dxa"/>
          </w:tcPr>
          <w:p w:rsidR="001631A6" w:rsidRPr="00B05E34" w:rsidRDefault="001631A6" w:rsidP="001631A6">
            <w:pPr>
              <w:spacing w:line="268" w:lineRule="exact"/>
              <w:ind w:right="581"/>
              <w:rPr>
                <w:lang w:eastAsia="en-US"/>
              </w:rPr>
            </w:pPr>
            <w:r w:rsidRPr="00B05E34">
              <w:rPr>
                <w:lang w:eastAsia="en-US"/>
              </w:rPr>
              <w:t>0,9566</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Зоны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0,1642</w:t>
            </w:r>
          </w:p>
        </w:tc>
        <w:tc>
          <w:tcPr>
            <w:tcW w:w="3119" w:type="dxa"/>
          </w:tcPr>
          <w:p w:rsidR="001631A6" w:rsidRPr="00B05E34" w:rsidRDefault="001631A6" w:rsidP="001631A6">
            <w:pPr>
              <w:spacing w:line="268" w:lineRule="exact"/>
              <w:ind w:right="581"/>
              <w:rPr>
                <w:lang w:eastAsia="en-US"/>
              </w:rPr>
            </w:pPr>
            <w:r w:rsidRPr="00B05E34">
              <w:rPr>
                <w:lang w:eastAsia="en-US"/>
              </w:rPr>
              <w:t>0,1642</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Житово-Глаголево</w:t>
            </w:r>
          </w:p>
        </w:tc>
        <w:tc>
          <w:tcPr>
            <w:tcW w:w="2585" w:type="dxa"/>
          </w:tcPr>
          <w:p w:rsidR="001631A6" w:rsidRPr="00B05E34" w:rsidRDefault="001631A6" w:rsidP="001631A6">
            <w:pPr>
              <w:spacing w:line="268" w:lineRule="exact"/>
              <w:ind w:right="1119"/>
              <w:rPr>
                <w:lang w:eastAsia="en-US"/>
              </w:rPr>
            </w:pPr>
            <w:r w:rsidRPr="00B05E34">
              <w:rPr>
                <w:lang w:eastAsia="en-US"/>
              </w:rPr>
              <w:t>19,5795</w:t>
            </w:r>
          </w:p>
        </w:tc>
        <w:tc>
          <w:tcPr>
            <w:tcW w:w="3119" w:type="dxa"/>
          </w:tcPr>
          <w:p w:rsidR="001631A6" w:rsidRPr="00B05E34" w:rsidRDefault="001631A6" w:rsidP="001631A6">
            <w:pPr>
              <w:spacing w:line="268" w:lineRule="exact"/>
              <w:ind w:right="581"/>
              <w:rPr>
                <w:lang w:eastAsia="en-US"/>
              </w:rPr>
            </w:pPr>
            <w:r w:rsidRPr="00B05E34">
              <w:rPr>
                <w:lang w:eastAsia="en-US"/>
              </w:rPr>
              <w:t>18,3084</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16,5338</w:t>
            </w:r>
          </w:p>
        </w:tc>
        <w:tc>
          <w:tcPr>
            <w:tcW w:w="3119" w:type="dxa"/>
          </w:tcPr>
          <w:p w:rsidR="001631A6" w:rsidRPr="00B05E34" w:rsidRDefault="001631A6" w:rsidP="001631A6">
            <w:pPr>
              <w:spacing w:line="268" w:lineRule="exact"/>
              <w:ind w:right="581"/>
              <w:rPr>
                <w:lang w:eastAsia="en-US"/>
              </w:rPr>
            </w:pPr>
            <w:r w:rsidRPr="00B05E34">
              <w:rPr>
                <w:lang w:eastAsia="en-US"/>
              </w:rPr>
              <w:t>16,5662</w:t>
            </w:r>
          </w:p>
        </w:tc>
      </w:tr>
      <w:tr w:rsidR="001631A6" w:rsidRPr="00B05E34" w:rsidTr="001631A6">
        <w:trPr>
          <w:trHeight w:hRule="exact" w:val="955"/>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3,0457</w:t>
            </w:r>
          </w:p>
        </w:tc>
        <w:tc>
          <w:tcPr>
            <w:tcW w:w="3119" w:type="dxa"/>
          </w:tcPr>
          <w:p w:rsidR="001631A6" w:rsidRPr="00B05E34" w:rsidRDefault="001631A6" w:rsidP="001631A6">
            <w:pPr>
              <w:spacing w:line="268" w:lineRule="exact"/>
              <w:ind w:right="581"/>
              <w:rPr>
                <w:lang w:eastAsia="en-US"/>
              </w:rPr>
            </w:pPr>
            <w:r w:rsidRPr="00B05E34">
              <w:rPr>
                <w:lang w:eastAsia="en-US"/>
              </w:rPr>
              <w:t>1,7422</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Беловы Дворы</w:t>
            </w:r>
          </w:p>
        </w:tc>
        <w:tc>
          <w:tcPr>
            <w:tcW w:w="2585" w:type="dxa"/>
          </w:tcPr>
          <w:p w:rsidR="001631A6" w:rsidRPr="00B05E34" w:rsidRDefault="001631A6" w:rsidP="001631A6">
            <w:pPr>
              <w:spacing w:line="273" w:lineRule="exact"/>
              <w:ind w:right="235"/>
              <w:rPr>
                <w:lang w:eastAsia="en-US"/>
              </w:rPr>
            </w:pPr>
            <w:r w:rsidRPr="00B05E34">
              <w:rPr>
                <w:lang w:eastAsia="en-US"/>
              </w:rPr>
              <w:t>7,5829</w:t>
            </w:r>
          </w:p>
        </w:tc>
        <w:tc>
          <w:tcPr>
            <w:tcW w:w="3119" w:type="dxa"/>
          </w:tcPr>
          <w:p w:rsidR="001631A6" w:rsidRPr="00B05E34" w:rsidRDefault="001631A6" w:rsidP="001631A6">
            <w:pPr>
              <w:spacing w:line="273" w:lineRule="exact"/>
              <w:ind w:right="235"/>
              <w:rPr>
                <w:lang w:eastAsia="en-US"/>
              </w:rPr>
            </w:pPr>
            <w:r w:rsidRPr="00B05E34">
              <w:rPr>
                <w:lang w:eastAsia="en-US"/>
              </w:rPr>
              <w:t>6,3444</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6,3445</w:t>
            </w:r>
          </w:p>
        </w:tc>
        <w:tc>
          <w:tcPr>
            <w:tcW w:w="3119" w:type="dxa"/>
          </w:tcPr>
          <w:p w:rsidR="001631A6" w:rsidRPr="00B05E34" w:rsidRDefault="001631A6" w:rsidP="001631A6">
            <w:pPr>
              <w:spacing w:line="268" w:lineRule="exact"/>
              <w:ind w:right="581"/>
              <w:rPr>
                <w:lang w:eastAsia="en-US"/>
              </w:rPr>
            </w:pPr>
            <w:r w:rsidRPr="00B05E34">
              <w:rPr>
                <w:lang w:eastAsia="en-US"/>
              </w:rPr>
              <w:t>6,3445</w:t>
            </w:r>
          </w:p>
        </w:tc>
      </w:tr>
      <w:tr w:rsidR="001631A6" w:rsidRPr="00B05E34" w:rsidTr="001631A6">
        <w:trPr>
          <w:trHeight w:hRule="exact" w:val="870"/>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1,2384</w:t>
            </w:r>
          </w:p>
        </w:tc>
        <w:tc>
          <w:tcPr>
            <w:tcW w:w="3119" w:type="dxa"/>
          </w:tcPr>
          <w:p w:rsidR="001631A6" w:rsidRPr="00B05E34" w:rsidRDefault="001631A6" w:rsidP="001631A6">
            <w:pPr>
              <w:spacing w:line="268" w:lineRule="exact"/>
              <w:ind w:right="581"/>
              <w:rPr>
                <w:lang w:eastAsia="en-US"/>
              </w:rPr>
            </w:pPr>
            <w:r w:rsidRPr="00B05E34">
              <w:rPr>
                <w:lang w:eastAsia="en-US"/>
              </w:rPr>
              <w:t>-</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Мясновка</w:t>
            </w:r>
          </w:p>
        </w:tc>
        <w:tc>
          <w:tcPr>
            <w:tcW w:w="2585" w:type="dxa"/>
          </w:tcPr>
          <w:p w:rsidR="001631A6" w:rsidRPr="00B05E34" w:rsidRDefault="001631A6" w:rsidP="001631A6">
            <w:pPr>
              <w:spacing w:line="273" w:lineRule="exact"/>
              <w:ind w:right="235"/>
              <w:rPr>
                <w:lang w:eastAsia="en-US"/>
              </w:rPr>
            </w:pPr>
            <w:r w:rsidRPr="00B05E34">
              <w:rPr>
                <w:lang w:eastAsia="en-US"/>
              </w:rPr>
              <w:t>78,2348</w:t>
            </w:r>
          </w:p>
        </w:tc>
        <w:tc>
          <w:tcPr>
            <w:tcW w:w="3119" w:type="dxa"/>
          </w:tcPr>
          <w:p w:rsidR="001631A6" w:rsidRPr="00B05E34" w:rsidRDefault="001631A6" w:rsidP="001631A6">
            <w:pPr>
              <w:spacing w:line="273" w:lineRule="exact"/>
              <w:ind w:right="235"/>
              <w:rPr>
                <w:lang w:eastAsia="en-US"/>
              </w:rPr>
            </w:pPr>
            <w:r w:rsidRPr="00B05E34">
              <w:rPr>
                <w:lang w:eastAsia="en-US"/>
              </w:rPr>
              <w:t>78,2348</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73" w:lineRule="exact"/>
              <w:ind w:right="235"/>
              <w:rPr>
                <w:lang w:eastAsia="en-US"/>
              </w:rPr>
            </w:pPr>
            <w:r w:rsidRPr="00B05E34">
              <w:rPr>
                <w:lang w:eastAsia="en-US"/>
              </w:rPr>
              <w:t>78,2348</w:t>
            </w:r>
          </w:p>
        </w:tc>
        <w:tc>
          <w:tcPr>
            <w:tcW w:w="3119" w:type="dxa"/>
          </w:tcPr>
          <w:p w:rsidR="001631A6" w:rsidRPr="00B05E34" w:rsidRDefault="001631A6" w:rsidP="001631A6">
            <w:pPr>
              <w:spacing w:line="273" w:lineRule="exact"/>
              <w:ind w:right="235"/>
              <w:rPr>
                <w:lang w:eastAsia="en-US"/>
              </w:rPr>
            </w:pPr>
            <w:r w:rsidRPr="00B05E34">
              <w:rPr>
                <w:lang w:eastAsia="en-US"/>
              </w:rPr>
              <w:t>78,2348</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Кресты</w:t>
            </w:r>
          </w:p>
        </w:tc>
        <w:tc>
          <w:tcPr>
            <w:tcW w:w="2585" w:type="dxa"/>
          </w:tcPr>
          <w:p w:rsidR="001631A6" w:rsidRPr="00B05E34" w:rsidRDefault="001631A6" w:rsidP="001631A6">
            <w:pPr>
              <w:spacing w:line="273" w:lineRule="exact"/>
              <w:ind w:right="291"/>
              <w:rPr>
                <w:lang w:eastAsia="en-US"/>
              </w:rPr>
            </w:pPr>
            <w:r w:rsidRPr="00B05E34">
              <w:rPr>
                <w:lang w:eastAsia="en-US"/>
              </w:rPr>
              <w:t>29,0448</w:t>
            </w:r>
          </w:p>
        </w:tc>
        <w:tc>
          <w:tcPr>
            <w:tcW w:w="3119" w:type="dxa"/>
          </w:tcPr>
          <w:p w:rsidR="001631A6" w:rsidRPr="00B05E34" w:rsidRDefault="001631A6" w:rsidP="001631A6">
            <w:pPr>
              <w:spacing w:line="273" w:lineRule="exact"/>
              <w:ind w:right="235"/>
              <w:rPr>
                <w:lang w:eastAsia="en-US"/>
              </w:rPr>
            </w:pPr>
            <w:r w:rsidRPr="00B05E34">
              <w:rPr>
                <w:lang w:eastAsia="en-US"/>
              </w:rPr>
              <w:t>32,4021</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26,3567</w:t>
            </w:r>
          </w:p>
        </w:tc>
        <w:tc>
          <w:tcPr>
            <w:tcW w:w="3119" w:type="dxa"/>
          </w:tcPr>
          <w:p w:rsidR="001631A6" w:rsidRPr="00B05E34" w:rsidRDefault="001631A6" w:rsidP="001631A6">
            <w:pPr>
              <w:spacing w:line="268" w:lineRule="exact"/>
              <w:ind w:right="581"/>
              <w:rPr>
                <w:lang w:eastAsia="en-US"/>
              </w:rPr>
            </w:pPr>
            <w:r w:rsidRPr="00B05E34">
              <w:rPr>
                <w:rFonts w:eastAsia="Calibri"/>
                <w:lang w:eastAsia="en-US"/>
              </w:rPr>
              <w:t>32,4021</w:t>
            </w:r>
          </w:p>
        </w:tc>
      </w:tr>
      <w:tr w:rsidR="001631A6" w:rsidRPr="00B05E34" w:rsidTr="001631A6">
        <w:trPr>
          <w:trHeight w:hRule="exact" w:val="845"/>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2,6881</w:t>
            </w:r>
          </w:p>
        </w:tc>
        <w:tc>
          <w:tcPr>
            <w:tcW w:w="3119" w:type="dxa"/>
          </w:tcPr>
          <w:p w:rsidR="001631A6" w:rsidRPr="00B05E34" w:rsidRDefault="001631A6" w:rsidP="001631A6">
            <w:pPr>
              <w:spacing w:line="268" w:lineRule="exact"/>
              <w:ind w:right="581"/>
              <w:rPr>
                <w:lang w:eastAsia="en-US"/>
              </w:rPr>
            </w:pPr>
            <w:r w:rsidRPr="00B05E34">
              <w:rPr>
                <w:lang w:eastAsia="en-US"/>
              </w:rPr>
              <w:t>-</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Грецовка</w:t>
            </w:r>
          </w:p>
        </w:tc>
        <w:tc>
          <w:tcPr>
            <w:tcW w:w="2585" w:type="dxa"/>
          </w:tcPr>
          <w:p w:rsidR="001631A6" w:rsidRPr="00B05E34" w:rsidRDefault="001631A6" w:rsidP="001631A6">
            <w:pPr>
              <w:spacing w:line="273" w:lineRule="exact"/>
              <w:ind w:right="291"/>
              <w:rPr>
                <w:lang w:eastAsia="en-US"/>
              </w:rPr>
            </w:pPr>
            <w:r w:rsidRPr="00B05E34">
              <w:rPr>
                <w:lang w:eastAsia="en-US"/>
              </w:rPr>
              <w:t>117,7562</w:t>
            </w:r>
          </w:p>
        </w:tc>
        <w:tc>
          <w:tcPr>
            <w:tcW w:w="3119" w:type="dxa"/>
          </w:tcPr>
          <w:p w:rsidR="001631A6" w:rsidRPr="00B05E34" w:rsidRDefault="001631A6" w:rsidP="001631A6">
            <w:pPr>
              <w:spacing w:line="273" w:lineRule="exact"/>
              <w:ind w:right="235"/>
              <w:rPr>
                <w:lang w:eastAsia="en-US"/>
              </w:rPr>
            </w:pPr>
            <w:r w:rsidRPr="00B05E34">
              <w:rPr>
                <w:lang w:eastAsia="en-US"/>
              </w:rPr>
              <w:t>131,6534</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112,091</w:t>
            </w:r>
          </w:p>
        </w:tc>
        <w:tc>
          <w:tcPr>
            <w:tcW w:w="3119" w:type="dxa"/>
          </w:tcPr>
          <w:p w:rsidR="001631A6" w:rsidRPr="00B05E34" w:rsidRDefault="001631A6" w:rsidP="001631A6">
            <w:pPr>
              <w:spacing w:line="268" w:lineRule="exact"/>
              <w:ind w:right="581"/>
              <w:rPr>
                <w:lang w:eastAsia="en-US"/>
              </w:rPr>
            </w:pPr>
            <w:r w:rsidRPr="00B05E34">
              <w:rPr>
                <w:lang w:eastAsia="en-US"/>
              </w:rPr>
              <w:t>129,8628</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Зоны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1,7906</w:t>
            </w:r>
          </w:p>
        </w:tc>
        <w:tc>
          <w:tcPr>
            <w:tcW w:w="3119" w:type="dxa"/>
          </w:tcPr>
          <w:p w:rsidR="001631A6" w:rsidRPr="00B05E34" w:rsidRDefault="001631A6" w:rsidP="001631A6">
            <w:pPr>
              <w:spacing w:line="268" w:lineRule="exact"/>
              <w:ind w:right="581"/>
              <w:rPr>
                <w:lang w:eastAsia="en-US"/>
              </w:rPr>
            </w:pPr>
            <w:r w:rsidRPr="00B05E34">
              <w:rPr>
                <w:lang w:eastAsia="en-US"/>
              </w:rPr>
              <w:t>1,7906</w:t>
            </w:r>
          </w:p>
        </w:tc>
      </w:tr>
      <w:tr w:rsidR="001631A6" w:rsidRPr="00B05E34" w:rsidTr="001631A6">
        <w:trPr>
          <w:trHeight w:hRule="exact" w:val="967"/>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3,8746</w:t>
            </w:r>
          </w:p>
        </w:tc>
        <w:tc>
          <w:tcPr>
            <w:tcW w:w="3119" w:type="dxa"/>
          </w:tcPr>
          <w:p w:rsidR="001631A6" w:rsidRPr="00B05E34" w:rsidRDefault="001631A6" w:rsidP="001631A6">
            <w:pPr>
              <w:spacing w:line="268" w:lineRule="exact"/>
              <w:ind w:right="581"/>
              <w:rPr>
                <w:lang w:eastAsia="en-US"/>
              </w:rPr>
            </w:pPr>
            <w:r w:rsidRPr="00B05E34">
              <w:rPr>
                <w:lang w:eastAsia="en-US"/>
              </w:rPr>
              <w:t>-</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Малые Озерки</w:t>
            </w:r>
          </w:p>
        </w:tc>
        <w:tc>
          <w:tcPr>
            <w:tcW w:w="2585" w:type="dxa"/>
          </w:tcPr>
          <w:p w:rsidR="001631A6" w:rsidRPr="00B05E34" w:rsidRDefault="001631A6" w:rsidP="001631A6">
            <w:pPr>
              <w:spacing w:line="273" w:lineRule="exact"/>
              <w:ind w:right="235"/>
              <w:rPr>
                <w:lang w:eastAsia="en-US"/>
              </w:rPr>
            </w:pPr>
            <w:r w:rsidRPr="00B05E34">
              <w:rPr>
                <w:lang w:eastAsia="en-US"/>
              </w:rPr>
              <w:t>77,1021</w:t>
            </w:r>
          </w:p>
        </w:tc>
        <w:tc>
          <w:tcPr>
            <w:tcW w:w="3119" w:type="dxa"/>
          </w:tcPr>
          <w:p w:rsidR="001631A6" w:rsidRPr="00B05E34" w:rsidRDefault="001631A6" w:rsidP="001631A6">
            <w:pPr>
              <w:spacing w:line="273" w:lineRule="exact"/>
              <w:ind w:right="235"/>
              <w:rPr>
                <w:lang w:eastAsia="en-US"/>
              </w:rPr>
            </w:pPr>
            <w:r w:rsidRPr="00B05E34">
              <w:rPr>
                <w:lang w:eastAsia="en-US"/>
              </w:rPr>
              <w:t>77,1021</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66,1636</w:t>
            </w:r>
          </w:p>
        </w:tc>
        <w:tc>
          <w:tcPr>
            <w:tcW w:w="3119" w:type="dxa"/>
          </w:tcPr>
          <w:p w:rsidR="001631A6" w:rsidRPr="00B05E34" w:rsidRDefault="001631A6" w:rsidP="001631A6">
            <w:pPr>
              <w:spacing w:line="268" w:lineRule="exact"/>
              <w:ind w:right="581"/>
              <w:rPr>
                <w:lang w:eastAsia="en-US"/>
              </w:rPr>
            </w:pPr>
            <w:r w:rsidRPr="00B05E34">
              <w:rPr>
                <w:lang w:eastAsia="en-US"/>
              </w:rPr>
              <w:t>66,1636</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Зоны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6,4358</w:t>
            </w:r>
          </w:p>
        </w:tc>
        <w:tc>
          <w:tcPr>
            <w:tcW w:w="3119" w:type="dxa"/>
          </w:tcPr>
          <w:p w:rsidR="001631A6" w:rsidRPr="00B05E34" w:rsidRDefault="001631A6" w:rsidP="001631A6">
            <w:pPr>
              <w:spacing w:line="268" w:lineRule="exact"/>
              <w:ind w:right="581"/>
              <w:rPr>
                <w:lang w:eastAsia="en-US"/>
              </w:rPr>
            </w:pPr>
            <w:r w:rsidRPr="00B05E34">
              <w:rPr>
                <w:lang w:eastAsia="en-US"/>
              </w:rPr>
              <w:t>6,5445</w:t>
            </w:r>
          </w:p>
        </w:tc>
      </w:tr>
      <w:tr w:rsidR="001631A6" w:rsidRPr="00B05E34" w:rsidTr="001631A6">
        <w:trPr>
          <w:trHeight w:hRule="exact" w:val="985"/>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2,5966</w:t>
            </w:r>
          </w:p>
        </w:tc>
        <w:tc>
          <w:tcPr>
            <w:tcW w:w="3119" w:type="dxa"/>
          </w:tcPr>
          <w:p w:rsidR="001631A6" w:rsidRPr="00B05E34" w:rsidRDefault="001631A6" w:rsidP="001631A6">
            <w:pPr>
              <w:spacing w:line="268" w:lineRule="exact"/>
              <w:ind w:right="581"/>
              <w:rPr>
                <w:lang w:eastAsia="en-US"/>
              </w:rPr>
            </w:pPr>
            <w:r w:rsidRPr="00B05E34">
              <w:rPr>
                <w:lang w:eastAsia="en-US"/>
              </w:rPr>
              <w:t>2,5966</w:t>
            </w:r>
          </w:p>
        </w:tc>
      </w:tr>
      <w:tr w:rsidR="001631A6" w:rsidRPr="00B05E34" w:rsidTr="001631A6">
        <w:trPr>
          <w:trHeight w:hRule="exact" w:val="691"/>
        </w:trPr>
        <w:tc>
          <w:tcPr>
            <w:tcW w:w="4109" w:type="dxa"/>
          </w:tcPr>
          <w:p w:rsidR="001631A6" w:rsidRPr="00B05E34" w:rsidRDefault="001631A6" w:rsidP="001631A6">
            <w:pPr>
              <w:spacing w:line="268" w:lineRule="exact"/>
              <w:ind w:left="100"/>
              <w:rPr>
                <w:lang w:eastAsia="en-US"/>
              </w:rPr>
            </w:pPr>
            <w:r w:rsidRPr="00B05E34">
              <w:rPr>
                <w:lang w:eastAsia="en-US"/>
              </w:rPr>
              <w:t>Зоны сельскохозяйственного использования</w:t>
            </w:r>
          </w:p>
        </w:tc>
        <w:tc>
          <w:tcPr>
            <w:tcW w:w="2585" w:type="dxa"/>
          </w:tcPr>
          <w:p w:rsidR="001631A6" w:rsidRPr="00B05E34" w:rsidRDefault="001631A6" w:rsidP="001631A6">
            <w:pPr>
              <w:spacing w:line="268" w:lineRule="exact"/>
              <w:ind w:right="1119"/>
              <w:rPr>
                <w:lang w:eastAsia="en-US"/>
              </w:rPr>
            </w:pPr>
            <w:r w:rsidRPr="00B05E34">
              <w:rPr>
                <w:lang w:eastAsia="en-US"/>
              </w:rPr>
              <w:t>1,9061</w:t>
            </w:r>
          </w:p>
        </w:tc>
        <w:tc>
          <w:tcPr>
            <w:tcW w:w="3119" w:type="dxa"/>
          </w:tcPr>
          <w:p w:rsidR="001631A6" w:rsidRPr="00B05E34" w:rsidRDefault="001631A6" w:rsidP="001631A6">
            <w:pPr>
              <w:spacing w:line="268" w:lineRule="exact"/>
              <w:ind w:right="581"/>
              <w:rPr>
                <w:lang w:eastAsia="en-US"/>
              </w:rPr>
            </w:pPr>
            <w:r w:rsidRPr="00B05E34">
              <w:rPr>
                <w:lang w:eastAsia="en-US"/>
              </w:rPr>
              <w:t>1,9061</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lastRenderedPageBreak/>
              <w:t>д. Большие Озерки</w:t>
            </w:r>
          </w:p>
        </w:tc>
        <w:tc>
          <w:tcPr>
            <w:tcW w:w="2585" w:type="dxa"/>
          </w:tcPr>
          <w:p w:rsidR="001631A6" w:rsidRPr="00B05E34" w:rsidRDefault="001631A6" w:rsidP="001631A6">
            <w:pPr>
              <w:spacing w:line="273" w:lineRule="exact"/>
              <w:ind w:right="235"/>
              <w:rPr>
                <w:lang w:eastAsia="en-US"/>
              </w:rPr>
            </w:pPr>
            <w:r w:rsidRPr="00B05E34">
              <w:rPr>
                <w:lang w:eastAsia="en-US"/>
              </w:rPr>
              <w:t>93,2141</w:t>
            </w:r>
          </w:p>
        </w:tc>
        <w:tc>
          <w:tcPr>
            <w:tcW w:w="3119" w:type="dxa"/>
          </w:tcPr>
          <w:p w:rsidR="001631A6" w:rsidRPr="00B05E34" w:rsidRDefault="001631A6" w:rsidP="001631A6">
            <w:pPr>
              <w:spacing w:line="273" w:lineRule="exact"/>
              <w:ind w:right="235"/>
              <w:rPr>
                <w:lang w:eastAsia="en-US"/>
              </w:rPr>
            </w:pPr>
            <w:r w:rsidRPr="00B05E34">
              <w:rPr>
                <w:lang w:eastAsia="en-US"/>
              </w:rPr>
              <w:t>91,9333</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85,4854</w:t>
            </w:r>
          </w:p>
        </w:tc>
        <w:tc>
          <w:tcPr>
            <w:tcW w:w="3119" w:type="dxa"/>
          </w:tcPr>
          <w:p w:rsidR="001631A6" w:rsidRPr="00B05E34" w:rsidRDefault="001631A6" w:rsidP="001631A6">
            <w:pPr>
              <w:spacing w:line="268" w:lineRule="exact"/>
              <w:ind w:right="581"/>
              <w:rPr>
                <w:lang w:eastAsia="en-US"/>
              </w:rPr>
            </w:pPr>
            <w:r w:rsidRPr="00B05E34">
              <w:rPr>
                <w:lang w:eastAsia="en-US"/>
              </w:rPr>
              <w:t>85,4854</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Зоны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3,543</w:t>
            </w:r>
          </w:p>
        </w:tc>
        <w:tc>
          <w:tcPr>
            <w:tcW w:w="3119" w:type="dxa"/>
          </w:tcPr>
          <w:p w:rsidR="001631A6" w:rsidRPr="00B05E34" w:rsidRDefault="001631A6" w:rsidP="001631A6">
            <w:pPr>
              <w:spacing w:line="268" w:lineRule="exact"/>
              <w:ind w:right="581"/>
              <w:rPr>
                <w:lang w:eastAsia="en-US"/>
              </w:rPr>
            </w:pPr>
            <w:r w:rsidRPr="00B05E34">
              <w:rPr>
                <w:lang w:eastAsia="en-US"/>
              </w:rPr>
              <w:t>3,543</w:t>
            </w:r>
          </w:p>
        </w:tc>
      </w:tr>
      <w:tr w:rsidR="001631A6" w:rsidRPr="00B05E34" w:rsidTr="001631A6">
        <w:trPr>
          <w:trHeight w:hRule="exact" w:val="858"/>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1,6165</w:t>
            </w:r>
          </w:p>
        </w:tc>
        <w:tc>
          <w:tcPr>
            <w:tcW w:w="3119" w:type="dxa"/>
          </w:tcPr>
          <w:p w:rsidR="001631A6" w:rsidRPr="00B05E34" w:rsidRDefault="001631A6" w:rsidP="001631A6">
            <w:pPr>
              <w:spacing w:line="268" w:lineRule="exact"/>
              <w:ind w:right="581"/>
              <w:rPr>
                <w:lang w:eastAsia="en-US"/>
              </w:rPr>
            </w:pPr>
            <w:r w:rsidRPr="00B05E34">
              <w:rPr>
                <w:lang w:eastAsia="en-US"/>
              </w:rPr>
              <w:t>1,6165</w:t>
            </w:r>
          </w:p>
        </w:tc>
      </w:tr>
      <w:tr w:rsidR="001631A6" w:rsidRPr="00B05E34" w:rsidTr="001631A6">
        <w:trPr>
          <w:trHeight w:hRule="exact" w:val="559"/>
        </w:trPr>
        <w:tc>
          <w:tcPr>
            <w:tcW w:w="4109" w:type="dxa"/>
          </w:tcPr>
          <w:p w:rsidR="001631A6" w:rsidRPr="00B05E34" w:rsidRDefault="001631A6" w:rsidP="001631A6">
            <w:pPr>
              <w:spacing w:line="268" w:lineRule="exact"/>
              <w:ind w:left="100"/>
              <w:rPr>
                <w:lang w:eastAsia="en-US"/>
              </w:rPr>
            </w:pPr>
            <w:r w:rsidRPr="00B05E34">
              <w:rPr>
                <w:lang w:eastAsia="en-US"/>
              </w:rPr>
              <w:t>Зоны сельскохозяйственного использования</w:t>
            </w:r>
          </w:p>
        </w:tc>
        <w:tc>
          <w:tcPr>
            <w:tcW w:w="2585" w:type="dxa"/>
          </w:tcPr>
          <w:p w:rsidR="001631A6" w:rsidRPr="00B05E34" w:rsidRDefault="001631A6" w:rsidP="001631A6">
            <w:pPr>
              <w:spacing w:line="268" w:lineRule="exact"/>
              <w:ind w:right="1119"/>
              <w:rPr>
                <w:lang w:eastAsia="en-US"/>
              </w:rPr>
            </w:pPr>
            <w:r w:rsidRPr="00B05E34">
              <w:rPr>
                <w:lang w:eastAsia="en-US"/>
              </w:rPr>
              <w:t>2,5692</w:t>
            </w:r>
          </w:p>
        </w:tc>
        <w:tc>
          <w:tcPr>
            <w:tcW w:w="3119" w:type="dxa"/>
          </w:tcPr>
          <w:p w:rsidR="001631A6" w:rsidRPr="00B05E34" w:rsidRDefault="001631A6" w:rsidP="001631A6">
            <w:pPr>
              <w:spacing w:line="268" w:lineRule="exact"/>
              <w:ind w:right="581"/>
              <w:rPr>
                <w:lang w:eastAsia="en-US"/>
              </w:rPr>
            </w:pPr>
            <w:r w:rsidRPr="00B05E34">
              <w:rPr>
                <w:lang w:eastAsia="en-US"/>
              </w:rPr>
              <w:t>0,3357</w:t>
            </w:r>
          </w:p>
        </w:tc>
      </w:tr>
      <w:tr w:rsidR="001631A6" w:rsidRPr="00B05E34" w:rsidTr="001631A6">
        <w:trPr>
          <w:trHeight w:hRule="exact" w:val="440"/>
        </w:trPr>
        <w:tc>
          <w:tcPr>
            <w:tcW w:w="4109" w:type="dxa"/>
          </w:tcPr>
          <w:p w:rsidR="001631A6" w:rsidRPr="00B05E34" w:rsidRDefault="001631A6" w:rsidP="001631A6">
            <w:pPr>
              <w:spacing w:line="268" w:lineRule="exact"/>
              <w:ind w:left="100"/>
              <w:rPr>
                <w:b/>
                <w:lang w:eastAsia="en-US"/>
              </w:rPr>
            </w:pPr>
            <w:r w:rsidRPr="00B05E34">
              <w:rPr>
                <w:b/>
                <w:lang w:eastAsia="en-US"/>
              </w:rPr>
              <w:t>П.Майский</w:t>
            </w:r>
          </w:p>
        </w:tc>
        <w:tc>
          <w:tcPr>
            <w:tcW w:w="2585" w:type="dxa"/>
          </w:tcPr>
          <w:p w:rsidR="001631A6" w:rsidRPr="00B05E34" w:rsidRDefault="001631A6" w:rsidP="001631A6">
            <w:pPr>
              <w:spacing w:line="273" w:lineRule="exact"/>
              <w:ind w:right="235"/>
              <w:rPr>
                <w:lang w:eastAsia="en-US"/>
              </w:rPr>
            </w:pPr>
            <w:r w:rsidRPr="00B05E34">
              <w:rPr>
                <w:lang w:eastAsia="en-US"/>
              </w:rPr>
              <w:t>27,5862</w:t>
            </w:r>
          </w:p>
        </w:tc>
        <w:tc>
          <w:tcPr>
            <w:tcW w:w="3119" w:type="dxa"/>
          </w:tcPr>
          <w:p w:rsidR="001631A6" w:rsidRPr="00B05E34" w:rsidRDefault="001631A6" w:rsidP="001631A6">
            <w:pPr>
              <w:spacing w:line="273" w:lineRule="exact"/>
              <w:ind w:right="235"/>
              <w:rPr>
                <w:lang w:eastAsia="en-US"/>
              </w:rPr>
            </w:pPr>
            <w:r w:rsidRPr="00B05E34">
              <w:rPr>
                <w:lang w:eastAsia="en-US"/>
              </w:rPr>
              <w:t>27,5862</w:t>
            </w:r>
          </w:p>
        </w:tc>
      </w:tr>
      <w:tr w:rsidR="001631A6" w:rsidRPr="00B05E34" w:rsidTr="001631A6">
        <w:trPr>
          <w:trHeight w:hRule="exact" w:val="418"/>
        </w:trPr>
        <w:tc>
          <w:tcPr>
            <w:tcW w:w="4109" w:type="dxa"/>
          </w:tcPr>
          <w:p w:rsidR="001631A6" w:rsidRPr="00B05E34" w:rsidRDefault="001631A6" w:rsidP="001631A6">
            <w:pPr>
              <w:spacing w:line="273" w:lineRule="exact"/>
              <w:ind w:left="100"/>
              <w:rPr>
                <w:lang w:eastAsia="en-US"/>
              </w:rPr>
            </w:pPr>
            <w:r w:rsidRPr="00B05E34">
              <w:rPr>
                <w:lang w:eastAsia="en-US"/>
              </w:rPr>
              <w:t>Жилые зоны</w:t>
            </w:r>
          </w:p>
        </w:tc>
        <w:tc>
          <w:tcPr>
            <w:tcW w:w="2585" w:type="dxa"/>
          </w:tcPr>
          <w:p w:rsidR="001631A6" w:rsidRPr="00B05E34" w:rsidRDefault="001631A6" w:rsidP="001631A6">
            <w:pPr>
              <w:rPr>
                <w:rFonts w:eastAsia="Calibri"/>
                <w:lang w:eastAsia="en-US"/>
              </w:rPr>
            </w:pPr>
            <w:r w:rsidRPr="00B05E34">
              <w:rPr>
                <w:rFonts w:eastAsia="Calibri"/>
                <w:lang w:eastAsia="en-US"/>
              </w:rPr>
              <w:t>15,2937</w:t>
            </w:r>
          </w:p>
        </w:tc>
        <w:tc>
          <w:tcPr>
            <w:tcW w:w="3119" w:type="dxa"/>
          </w:tcPr>
          <w:p w:rsidR="001631A6" w:rsidRPr="00B05E34" w:rsidRDefault="001631A6" w:rsidP="001631A6">
            <w:pPr>
              <w:rPr>
                <w:rFonts w:eastAsia="Calibri"/>
                <w:lang w:eastAsia="en-US"/>
              </w:rPr>
            </w:pPr>
            <w:r w:rsidRPr="00B05E34">
              <w:rPr>
                <w:rFonts w:eastAsia="Calibri"/>
                <w:lang w:eastAsia="en-US"/>
              </w:rPr>
              <w:t>15,2937</w:t>
            </w:r>
          </w:p>
        </w:tc>
      </w:tr>
      <w:tr w:rsidR="001631A6" w:rsidRPr="00B05E34" w:rsidTr="001631A6">
        <w:trPr>
          <w:trHeight w:hRule="exact" w:val="437"/>
        </w:trPr>
        <w:tc>
          <w:tcPr>
            <w:tcW w:w="4109" w:type="dxa"/>
          </w:tcPr>
          <w:p w:rsidR="001631A6" w:rsidRPr="00B05E34" w:rsidRDefault="001631A6" w:rsidP="001631A6">
            <w:pPr>
              <w:spacing w:line="268" w:lineRule="exact"/>
              <w:ind w:left="100"/>
              <w:rPr>
                <w:lang w:eastAsia="en-US"/>
              </w:rPr>
            </w:pPr>
            <w:r w:rsidRPr="00B05E34">
              <w:rPr>
                <w:lang w:eastAsia="en-US"/>
              </w:rPr>
              <w:t>Общественно-деловые зоны</w:t>
            </w:r>
          </w:p>
        </w:tc>
        <w:tc>
          <w:tcPr>
            <w:tcW w:w="2585" w:type="dxa"/>
          </w:tcPr>
          <w:p w:rsidR="001631A6" w:rsidRPr="00B05E34" w:rsidRDefault="001631A6" w:rsidP="001631A6">
            <w:pPr>
              <w:spacing w:line="268" w:lineRule="exact"/>
              <w:ind w:right="1119"/>
              <w:rPr>
                <w:lang w:eastAsia="en-US"/>
              </w:rPr>
            </w:pPr>
            <w:r w:rsidRPr="00B05E34">
              <w:rPr>
                <w:lang w:eastAsia="en-US"/>
              </w:rPr>
              <w:t>1,8356</w:t>
            </w:r>
          </w:p>
        </w:tc>
        <w:tc>
          <w:tcPr>
            <w:tcW w:w="3119" w:type="dxa"/>
          </w:tcPr>
          <w:p w:rsidR="001631A6" w:rsidRPr="00B05E34" w:rsidRDefault="001631A6" w:rsidP="001631A6">
            <w:pPr>
              <w:spacing w:line="268" w:lineRule="exact"/>
              <w:ind w:right="581"/>
              <w:rPr>
                <w:lang w:eastAsia="en-US"/>
              </w:rPr>
            </w:pPr>
            <w:r w:rsidRPr="00B05E34">
              <w:rPr>
                <w:lang w:eastAsia="en-US"/>
              </w:rPr>
              <w:t>1,8356</w:t>
            </w:r>
          </w:p>
        </w:tc>
      </w:tr>
      <w:tr w:rsidR="001631A6" w:rsidRPr="00B05E34" w:rsidTr="001631A6">
        <w:trPr>
          <w:trHeight w:hRule="exact" w:val="833"/>
        </w:trPr>
        <w:tc>
          <w:tcPr>
            <w:tcW w:w="4109" w:type="dxa"/>
          </w:tcPr>
          <w:p w:rsidR="001631A6" w:rsidRPr="00B05E34" w:rsidRDefault="001631A6" w:rsidP="001631A6">
            <w:pPr>
              <w:spacing w:line="237" w:lineRule="auto"/>
              <w:ind w:left="100" w:right="463"/>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5,4448</w:t>
            </w:r>
          </w:p>
        </w:tc>
        <w:tc>
          <w:tcPr>
            <w:tcW w:w="3119" w:type="dxa"/>
          </w:tcPr>
          <w:p w:rsidR="001631A6" w:rsidRPr="00B05E34" w:rsidRDefault="001631A6" w:rsidP="001631A6">
            <w:pPr>
              <w:spacing w:line="268" w:lineRule="exact"/>
              <w:ind w:right="581"/>
              <w:rPr>
                <w:lang w:eastAsia="en-US"/>
              </w:rPr>
            </w:pPr>
            <w:r w:rsidRPr="00B05E34">
              <w:rPr>
                <w:lang w:eastAsia="en-US"/>
              </w:rPr>
              <w:t>5,4448</w:t>
            </w:r>
          </w:p>
        </w:tc>
      </w:tr>
      <w:tr w:rsidR="001631A6" w:rsidRPr="00B05E34" w:rsidTr="001631A6">
        <w:trPr>
          <w:trHeight w:hRule="exact" w:val="385"/>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5,0121</w:t>
            </w:r>
          </w:p>
        </w:tc>
        <w:tc>
          <w:tcPr>
            <w:tcW w:w="3119" w:type="dxa"/>
          </w:tcPr>
          <w:p w:rsidR="001631A6" w:rsidRPr="00B05E34" w:rsidRDefault="001631A6" w:rsidP="001631A6">
            <w:pPr>
              <w:spacing w:line="268" w:lineRule="exact"/>
              <w:ind w:right="581"/>
              <w:rPr>
                <w:lang w:eastAsia="en-US"/>
              </w:rPr>
            </w:pPr>
            <w:r w:rsidRPr="00B05E34">
              <w:rPr>
                <w:lang w:eastAsia="en-US"/>
              </w:rPr>
              <w:t>5,0121</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Малая Мостовая</w:t>
            </w:r>
          </w:p>
        </w:tc>
        <w:tc>
          <w:tcPr>
            <w:tcW w:w="2585" w:type="dxa"/>
          </w:tcPr>
          <w:p w:rsidR="001631A6" w:rsidRPr="00B05E34" w:rsidRDefault="001631A6" w:rsidP="001631A6">
            <w:pPr>
              <w:spacing w:line="273" w:lineRule="exact"/>
              <w:ind w:right="235"/>
              <w:rPr>
                <w:lang w:eastAsia="en-US"/>
              </w:rPr>
            </w:pPr>
            <w:r w:rsidRPr="00B05E34">
              <w:rPr>
                <w:lang w:eastAsia="en-US"/>
              </w:rPr>
              <w:t>28,2269</w:t>
            </w:r>
          </w:p>
        </w:tc>
        <w:tc>
          <w:tcPr>
            <w:tcW w:w="3119" w:type="dxa"/>
          </w:tcPr>
          <w:p w:rsidR="001631A6" w:rsidRPr="00B05E34" w:rsidRDefault="001631A6" w:rsidP="001631A6">
            <w:pPr>
              <w:spacing w:line="273" w:lineRule="exact"/>
              <w:ind w:right="235"/>
              <w:rPr>
                <w:lang w:eastAsia="en-US"/>
              </w:rPr>
            </w:pPr>
            <w:r w:rsidRPr="00B05E34">
              <w:rPr>
                <w:lang w:eastAsia="en-US"/>
              </w:rPr>
              <w:t>28,2269</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73" w:lineRule="exact"/>
              <w:ind w:right="235"/>
              <w:rPr>
                <w:lang w:eastAsia="en-US"/>
              </w:rPr>
            </w:pPr>
            <w:r w:rsidRPr="00B05E34">
              <w:rPr>
                <w:lang w:eastAsia="en-US"/>
              </w:rPr>
              <w:t>28,2269</w:t>
            </w:r>
          </w:p>
        </w:tc>
        <w:tc>
          <w:tcPr>
            <w:tcW w:w="3119" w:type="dxa"/>
          </w:tcPr>
          <w:p w:rsidR="001631A6" w:rsidRPr="00B05E34" w:rsidRDefault="001631A6" w:rsidP="001631A6">
            <w:pPr>
              <w:spacing w:line="273" w:lineRule="exact"/>
              <w:ind w:right="235"/>
              <w:rPr>
                <w:lang w:eastAsia="en-US"/>
              </w:rPr>
            </w:pPr>
            <w:r w:rsidRPr="00B05E34">
              <w:rPr>
                <w:lang w:eastAsia="en-US"/>
              </w:rPr>
              <w:t>28,2269</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Большая Мостовая</w:t>
            </w:r>
          </w:p>
        </w:tc>
        <w:tc>
          <w:tcPr>
            <w:tcW w:w="2585" w:type="dxa"/>
          </w:tcPr>
          <w:p w:rsidR="001631A6" w:rsidRPr="00B05E34" w:rsidRDefault="001631A6" w:rsidP="001631A6">
            <w:pPr>
              <w:spacing w:line="273" w:lineRule="exact"/>
              <w:ind w:right="235"/>
              <w:rPr>
                <w:lang w:eastAsia="en-US"/>
              </w:rPr>
            </w:pPr>
            <w:r w:rsidRPr="00B05E34">
              <w:rPr>
                <w:lang w:eastAsia="en-US"/>
              </w:rPr>
              <w:t>61,6851</w:t>
            </w:r>
          </w:p>
        </w:tc>
        <w:tc>
          <w:tcPr>
            <w:tcW w:w="3119" w:type="dxa"/>
          </w:tcPr>
          <w:p w:rsidR="001631A6" w:rsidRPr="00B05E34" w:rsidRDefault="001631A6" w:rsidP="001631A6">
            <w:pPr>
              <w:spacing w:line="273" w:lineRule="exact"/>
              <w:ind w:right="235"/>
              <w:rPr>
                <w:lang w:eastAsia="en-US"/>
              </w:rPr>
            </w:pPr>
            <w:r w:rsidRPr="00B05E34">
              <w:rPr>
                <w:lang w:eastAsia="en-US"/>
              </w:rPr>
              <w:t>61,6851</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rPr>
                <w:rFonts w:eastAsia="Calibri"/>
                <w:lang w:eastAsia="en-US"/>
              </w:rPr>
            </w:pPr>
            <w:r w:rsidRPr="00B05E34">
              <w:rPr>
                <w:rFonts w:eastAsia="Calibri"/>
                <w:lang w:eastAsia="en-US"/>
              </w:rPr>
              <w:t>58,9933</w:t>
            </w:r>
          </w:p>
        </w:tc>
        <w:tc>
          <w:tcPr>
            <w:tcW w:w="3119" w:type="dxa"/>
          </w:tcPr>
          <w:p w:rsidR="001631A6" w:rsidRPr="00B05E34" w:rsidRDefault="001631A6" w:rsidP="001631A6">
            <w:pPr>
              <w:rPr>
                <w:rFonts w:eastAsia="Calibri"/>
                <w:lang w:eastAsia="en-US"/>
              </w:rPr>
            </w:pPr>
            <w:r w:rsidRPr="00B05E34">
              <w:rPr>
                <w:rFonts w:eastAsia="Calibri"/>
                <w:lang w:eastAsia="en-US"/>
              </w:rPr>
              <w:t>58,9933</w:t>
            </w:r>
          </w:p>
        </w:tc>
      </w:tr>
      <w:tr w:rsidR="001631A6" w:rsidRPr="00B05E34" w:rsidTr="001631A6">
        <w:trPr>
          <w:trHeight w:hRule="exact" w:val="875"/>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1,7086</w:t>
            </w:r>
          </w:p>
        </w:tc>
        <w:tc>
          <w:tcPr>
            <w:tcW w:w="3119" w:type="dxa"/>
          </w:tcPr>
          <w:p w:rsidR="001631A6" w:rsidRPr="00B05E34" w:rsidRDefault="001631A6" w:rsidP="001631A6">
            <w:pPr>
              <w:spacing w:line="268" w:lineRule="exact"/>
              <w:ind w:right="581"/>
              <w:rPr>
                <w:lang w:eastAsia="en-US"/>
              </w:rPr>
            </w:pPr>
            <w:r w:rsidRPr="00B05E34">
              <w:rPr>
                <w:lang w:eastAsia="en-US"/>
              </w:rPr>
              <w:t>1,7086</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0,9832</w:t>
            </w:r>
          </w:p>
        </w:tc>
        <w:tc>
          <w:tcPr>
            <w:tcW w:w="3119" w:type="dxa"/>
          </w:tcPr>
          <w:p w:rsidR="001631A6" w:rsidRPr="00B05E34" w:rsidRDefault="001631A6" w:rsidP="001631A6">
            <w:pPr>
              <w:spacing w:line="268" w:lineRule="exact"/>
              <w:ind w:right="581"/>
              <w:rPr>
                <w:lang w:eastAsia="en-US"/>
              </w:rPr>
            </w:pPr>
            <w:r w:rsidRPr="00B05E34">
              <w:rPr>
                <w:lang w:eastAsia="en-US"/>
              </w:rPr>
              <w:t>0,9832</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п. Нагорный</w:t>
            </w:r>
          </w:p>
        </w:tc>
        <w:tc>
          <w:tcPr>
            <w:tcW w:w="2585" w:type="dxa"/>
          </w:tcPr>
          <w:p w:rsidR="001631A6" w:rsidRPr="00B05E34" w:rsidRDefault="001631A6" w:rsidP="001631A6">
            <w:pPr>
              <w:spacing w:line="273" w:lineRule="exact"/>
              <w:ind w:right="235"/>
              <w:rPr>
                <w:lang w:eastAsia="en-US"/>
              </w:rPr>
            </w:pPr>
            <w:r w:rsidRPr="00B05E34">
              <w:rPr>
                <w:lang w:eastAsia="en-US"/>
              </w:rPr>
              <w:t>61,4664</w:t>
            </w:r>
          </w:p>
        </w:tc>
        <w:tc>
          <w:tcPr>
            <w:tcW w:w="3119" w:type="dxa"/>
          </w:tcPr>
          <w:p w:rsidR="001631A6" w:rsidRPr="00B05E34" w:rsidRDefault="001631A6" w:rsidP="001631A6">
            <w:pPr>
              <w:spacing w:line="273" w:lineRule="exact"/>
              <w:ind w:right="235"/>
              <w:rPr>
                <w:lang w:eastAsia="en-US"/>
              </w:rPr>
            </w:pPr>
            <w:r w:rsidRPr="00B05E34">
              <w:rPr>
                <w:lang w:eastAsia="en-US"/>
              </w:rPr>
              <w:t>61,4664</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56,3379</w:t>
            </w:r>
          </w:p>
        </w:tc>
        <w:tc>
          <w:tcPr>
            <w:tcW w:w="3119" w:type="dxa"/>
          </w:tcPr>
          <w:p w:rsidR="001631A6" w:rsidRPr="00B05E34" w:rsidRDefault="001631A6" w:rsidP="001631A6">
            <w:pPr>
              <w:spacing w:line="268" w:lineRule="exact"/>
              <w:ind w:right="581"/>
              <w:rPr>
                <w:lang w:eastAsia="en-US"/>
              </w:rPr>
            </w:pPr>
            <w:r w:rsidRPr="00B05E34">
              <w:rPr>
                <w:lang w:eastAsia="en-US"/>
              </w:rPr>
              <w:t>56,3379</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3,5527</w:t>
            </w:r>
          </w:p>
        </w:tc>
        <w:tc>
          <w:tcPr>
            <w:tcW w:w="3119" w:type="dxa"/>
          </w:tcPr>
          <w:p w:rsidR="001631A6" w:rsidRPr="00B05E34" w:rsidRDefault="001631A6" w:rsidP="001631A6">
            <w:pPr>
              <w:spacing w:line="268" w:lineRule="exact"/>
              <w:ind w:right="581"/>
              <w:rPr>
                <w:lang w:eastAsia="en-US"/>
              </w:rPr>
            </w:pPr>
            <w:r w:rsidRPr="00B05E34">
              <w:rPr>
                <w:lang w:eastAsia="en-US"/>
              </w:rPr>
              <w:t>3,5527</w:t>
            </w:r>
          </w:p>
        </w:tc>
      </w:tr>
      <w:tr w:rsidR="001631A6" w:rsidRPr="00B05E34" w:rsidTr="001631A6">
        <w:trPr>
          <w:trHeight w:hRule="exact" w:val="835"/>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1,5758</w:t>
            </w:r>
          </w:p>
        </w:tc>
        <w:tc>
          <w:tcPr>
            <w:tcW w:w="3119" w:type="dxa"/>
          </w:tcPr>
          <w:p w:rsidR="001631A6" w:rsidRPr="00B05E34" w:rsidRDefault="001631A6" w:rsidP="001631A6">
            <w:pPr>
              <w:spacing w:line="268" w:lineRule="exact"/>
              <w:ind w:right="581"/>
              <w:rPr>
                <w:lang w:eastAsia="en-US"/>
              </w:rPr>
            </w:pPr>
            <w:r w:rsidRPr="00B05E34">
              <w:rPr>
                <w:lang w:eastAsia="en-US"/>
              </w:rPr>
              <w:t>1,5758</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Шахтерский</w:t>
            </w:r>
          </w:p>
        </w:tc>
        <w:tc>
          <w:tcPr>
            <w:tcW w:w="2585" w:type="dxa"/>
          </w:tcPr>
          <w:p w:rsidR="001631A6" w:rsidRPr="00B05E34" w:rsidRDefault="001631A6" w:rsidP="001631A6">
            <w:pPr>
              <w:spacing w:line="273" w:lineRule="exact"/>
              <w:ind w:right="291"/>
              <w:rPr>
                <w:lang w:eastAsia="en-US"/>
              </w:rPr>
            </w:pPr>
            <w:r w:rsidRPr="00B05E34">
              <w:rPr>
                <w:lang w:eastAsia="en-US"/>
              </w:rPr>
              <w:t>24,8795</w:t>
            </w:r>
          </w:p>
        </w:tc>
        <w:tc>
          <w:tcPr>
            <w:tcW w:w="3119" w:type="dxa"/>
          </w:tcPr>
          <w:p w:rsidR="001631A6" w:rsidRPr="00B05E34" w:rsidRDefault="001631A6" w:rsidP="001631A6">
            <w:pPr>
              <w:spacing w:line="273" w:lineRule="exact"/>
              <w:ind w:right="235"/>
              <w:rPr>
                <w:lang w:eastAsia="en-US"/>
              </w:rPr>
            </w:pPr>
            <w:r w:rsidRPr="00B05E34">
              <w:rPr>
                <w:lang w:eastAsia="en-US"/>
              </w:rPr>
              <w:t>24,4631</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20,1277</w:t>
            </w:r>
          </w:p>
        </w:tc>
        <w:tc>
          <w:tcPr>
            <w:tcW w:w="3119" w:type="dxa"/>
          </w:tcPr>
          <w:p w:rsidR="001631A6" w:rsidRPr="00B05E34" w:rsidRDefault="001631A6" w:rsidP="001631A6">
            <w:pPr>
              <w:spacing w:line="268" w:lineRule="exact"/>
              <w:ind w:right="581"/>
              <w:rPr>
                <w:lang w:eastAsia="en-US"/>
              </w:rPr>
            </w:pPr>
            <w:r w:rsidRPr="00B05E34">
              <w:rPr>
                <w:lang w:eastAsia="en-US"/>
              </w:rPr>
              <w:t>19,3336</w:t>
            </w:r>
          </w:p>
        </w:tc>
      </w:tr>
      <w:tr w:rsidR="001631A6" w:rsidRPr="00B05E34" w:rsidTr="001631A6">
        <w:trPr>
          <w:trHeight w:hRule="exact" w:val="831"/>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4,7518</w:t>
            </w:r>
          </w:p>
        </w:tc>
        <w:tc>
          <w:tcPr>
            <w:tcW w:w="3119" w:type="dxa"/>
          </w:tcPr>
          <w:p w:rsidR="001631A6" w:rsidRPr="00B05E34" w:rsidRDefault="001631A6" w:rsidP="001631A6">
            <w:pPr>
              <w:spacing w:line="268" w:lineRule="exact"/>
              <w:ind w:right="581"/>
              <w:rPr>
                <w:lang w:eastAsia="en-US"/>
              </w:rPr>
            </w:pPr>
            <w:r w:rsidRPr="00B05E34">
              <w:rPr>
                <w:rFonts w:eastAsia="Calibri"/>
                <w:lang w:eastAsia="en-US"/>
              </w:rPr>
              <w:t>5,1295</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Горячкино</w:t>
            </w:r>
          </w:p>
        </w:tc>
        <w:tc>
          <w:tcPr>
            <w:tcW w:w="2585" w:type="dxa"/>
          </w:tcPr>
          <w:p w:rsidR="001631A6" w:rsidRPr="00B05E34" w:rsidRDefault="001631A6" w:rsidP="001631A6">
            <w:pPr>
              <w:spacing w:line="273" w:lineRule="exact"/>
              <w:ind w:right="291"/>
              <w:rPr>
                <w:lang w:eastAsia="en-US"/>
              </w:rPr>
            </w:pPr>
            <w:r w:rsidRPr="00B05E34">
              <w:rPr>
                <w:lang w:eastAsia="en-US"/>
              </w:rPr>
              <w:t>159,2418</w:t>
            </w:r>
          </w:p>
        </w:tc>
        <w:tc>
          <w:tcPr>
            <w:tcW w:w="3119" w:type="dxa"/>
          </w:tcPr>
          <w:p w:rsidR="001631A6" w:rsidRPr="00B05E34" w:rsidRDefault="001631A6" w:rsidP="001631A6">
            <w:pPr>
              <w:spacing w:line="273" w:lineRule="exact"/>
              <w:ind w:right="235"/>
              <w:rPr>
                <w:lang w:eastAsia="en-US"/>
              </w:rPr>
            </w:pPr>
            <w:r w:rsidRPr="00B05E34">
              <w:rPr>
                <w:lang w:eastAsia="en-US"/>
              </w:rPr>
              <w:t>159,2418</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rPr>
                <w:rFonts w:eastAsia="Calibri"/>
                <w:lang w:eastAsia="en-US"/>
              </w:rPr>
            </w:pPr>
            <w:r w:rsidRPr="00B05E34">
              <w:rPr>
                <w:rFonts w:eastAsia="Calibri"/>
                <w:lang w:eastAsia="en-US"/>
              </w:rPr>
              <w:t>125,6221</w:t>
            </w:r>
          </w:p>
        </w:tc>
        <w:tc>
          <w:tcPr>
            <w:tcW w:w="3119" w:type="dxa"/>
          </w:tcPr>
          <w:p w:rsidR="001631A6" w:rsidRPr="00B05E34" w:rsidRDefault="001631A6" w:rsidP="001631A6">
            <w:pPr>
              <w:rPr>
                <w:rFonts w:eastAsia="Calibri"/>
                <w:lang w:eastAsia="en-US"/>
              </w:rPr>
            </w:pPr>
            <w:r w:rsidRPr="00B05E34">
              <w:rPr>
                <w:rFonts w:eastAsia="Calibri"/>
                <w:lang w:eastAsia="en-US"/>
              </w:rPr>
              <w:t>125,6221</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Общественно-деловые зоны</w:t>
            </w:r>
          </w:p>
        </w:tc>
        <w:tc>
          <w:tcPr>
            <w:tcW w:w="2585" w:type="dxa"/>
          </w:tcPr>
          <w:p w:rsidR="001631A6" w:rsidRPr="00B05E34" w:rsidRDefault="001631A6" w:rsidP="001631A6">
            <w:pPr>
              <w:spacing w:line="268" w:lineRule="exact"/>
              <w:ind w:right="1119"/>
              <w:rPr>
                <w:lang w:eastAsia="en-US"/>
              </w:rPr>
            </w:pPr>
            <w:r w:rsidRPr="00B05E34">
              <w:rPr>
                <w:lang w:eastAsia="en-US"/>
              </w:rPr>
              <w:t>0,2616</w:t>
            </w:r>
          </w:p>
        </w:tc>
        <w:tc>
          <w:tcPr>
            <w:tcW w:w="3119" w:type="dxa"/>
          </w:tcPr>
          <w:p w:rsidR="001631A6" w:rsidRPr="00B05E34" w:rsidRDefault="001631A6" w:rsidP="001631A6">
            <w:pPr>
              <w:spacing w:line="268" w:lineRule="exact"/>
              <w:ind w:right="581"/>
              <w:rPr>
                <w:lang w:eastAsia="en-US"/>
              </w:rPr>
            </w:pPr>
            <w:r w:rsidRPr="00B05E34">
              <w:rPr>
                <w:lang w:eastAsia="en-US"/>
              </w:rPr>
              <w:t>1,5312</w:t>
            </w:r>
          </w:p>
        </w:tc>
      </w:tr>
      <w:tr w:rsidR="001631A6" w:rsidRPr="00B05E34" w:rsidTr="001631A6">
        <w:trPr>
          <w:trHeight w:hRule="exact" w:val="847"/>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10,396</w:t>
            </w:r>
          </w:p>
        </w:tc>
        <w:tc>
          <w:tcPr>
            <w:tcW w:w="3119" w:type="dxa"/>
          </w:tcPr>
          <w:p w:rsidR="001631A6" w:rsidRPr="00B05E34" w:rsidRDefault="001631A6" w:rsidP="001631A6">
            <w:pPr>
              <w:spacing w:line="268" w:lineRule="exact"/>
              <w:ind w:right="581"/>
              <w:rPr>
                <w:lang w:eastAsia="en-US"/>
              </w:rPr>
            </w:pPr>
            <w:r w:rsidRPr="00B05E34">
              <w:rPr>
                <w:lang w:eastAsia="en-US"/>
              </w:rPr>
              <w:t>24,6296</w:t>
            </w:r>
          </w:p>
        </w:tc>
      </w:tr>
      <w:tr w:rsidR="001631A6" w:rsidRPr="00B05E34" w:rsidTr="001631A6">
        <w:trPr>
          <w:trHeight w:hRule="exact" w:val="440"/>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0,3259</w:t>
            </w:r>
          </w:p>
        </w:tc>
        <w:tc>
          <w:tcPr>
            <w:tcW w:w="3119" w:type="dxa"/>
          </w:tcPr>
          <w:p w:rsidR="001631A6" w:rsidRPr="00B05E34" w:rsidRDefault="001631A6" w:rsidP="001631A6">
            <w:pPr>
              <w:spacing w:line="268" w:lineRule="exact"/>
              <w:ind w:right="581"/>
              <w:rPr>
                <w:lang w:eastAsia="en-US"/>
              </w:rPr>
            </w:pPr>
            <w:r w:rsidRPr="00B05E34">
              <w:rPr>
                <w:lang w:eastAsia="en-US"/>
              </w:rPr>
              <w:t>0,3259</w:t>
            </w:r>
          </w:p>
        </w:tc>
      </w:tr>
      <w:tr w:rsidR="001631A6" w:rsidRPr="00B05E34" w:rsidTr="001631A6">
        <w:trPr>
          <w:trHeight w:hRule="exact" w:val="695"/>
        </w:trPr>
        <w:tc>
          <w:tcPr>
            <w:tcW w:w="4109" w:type="dxa"/>
          </w:tcPr>
          <w:p w:rsidR="001631A6" w:rsidRPr="00B05E34" w:rsidRDefault="001631A6" w:rsidP="001631A6">
            <w:pPr>
              <w:spacing w:line="268" w:lineRule="exact"/>
              <w:ind w:left="100"/>
              <w:rPr>
                <w:lang w:eastAsia="en-US"/>
              </w:rPr>
            </w:pPr>
            <w:r w:rsidRPr="00B05E34">
              <w:rPr>
                <w:lang w:eastAsia="en-US"/>
              </w:rPr>
              <w:lastRenderedPageBreak/>
              <w:t>Зоны сельскохозяйственного использования</w:t>
            </w:r>
          </w:p>
        </w:tc>
        <w:tc>
          <w:tcPr>
            <w:tcW w:w="2585" w:type="dxa"/>
          </w:tcPr>
          <w:p w:rsidR="001631A6" w:rsidRPr="00B05E34" w:rsidRDefault="001631A6" w:rsidP="001631A6">
            <w:pPr>
              <w:spacing w:line="268" w:lineRule="exact"/>
              <w:ind w:right="1119"/>
              <w:rPr>
                <w:lang w:eastAsia="en-US"/>
              </w:rPr>
            </w:pPr>
            <w:r w:rsidRPr="00B05E34">
              <w:rPr>
                <w:lang w:eastAsia="en-US"/>
              </w:rPr>
              <w:t>22,691</w:t>
            </w:r>
          </w:p>
        </w:tc>
        <w:tc>
          <w:tcPr>
            <w:tcW w:w="3119" w:type="dxa"/>
          </w:tcPr>
          <w:p w:rsidR="001631A6" w:rsidRPr="00B05E34" w:rsidRDefault="001631A6" w:rsidP="001631A6">
            <w:pPr>
              <w:spacing w:line="268" w:lineRule="exact"/>
              <w:ind w:right="581"/>
              <w:rPr>
                <w:lang w:eastAsia="en-US"/>
              </w:rPr>
            </w:pPr>
            <w:r w:rsidRPr="00B05E34">
              <w:rPr>
                <w:lang w:eastAsia="en-US"/>
              </w:rPr>
              <w:t>8,4574</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с. Костомарово</w:t>
            </w:r>
          </w:p>
        </w:tc>
        <w:tc>
          <w:tcPr>
            <w:tcW w:w="2585" w:type="dxa"/>
          </w:tcPr>
          <w:p w:rsidR="001631A6" w:rsidRPr="00B05E34" w:rsidRDefault="001631A6" w:rsidP="001631A6">
            <w:pPr>
              <w:spacing w:line="268" w:lineRule="exact"/>
              <w:ind w:right="1119"/>
              <w:rPr>
                <w:lang w:eastAsia="en-US"/>
              </w:rPr>
            </w:pPr>
            <w:r w:rsidRPr="00B05E34">
              <w:rPr>
                <w:lang w:eastAsia="en-US"/>
              </w:rPr>
              <w:t>58,1023</w:t>
            </w:r>
          </w:p>
        </w:tc>
        <w:tc>
          <w:tcPr>
            <w:tcW w:w="3119" w:type="dxa"/>
          </w:tcPr>
          <w:p w:rsidR="001631A6" w:rsidRPr="00B05E34" w:rsidRDefault="001631A6" w:rsidP="001631A6">
            <w:pPr>
              <w:spacing w:line="268" w:lineRule="exact"/>
              <w:ind w:right="581"/>
              <w:rPr>
                <w:lang w:eastAsia="en-US"/>
              </w:rPr>
            </w:pPr>
            <w:r w:rsidRPr="00B05E34">
              <w:rPr>
                <w:rFonts w:eastAsia="Calibri"/>
                <w:lang w:eastAsia="en-US"/>
              </w:rPr>
              <w:t>71,2722</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54,8859</w:t>
            </w:r>
          </w:p>
        </w:tc>
        <w:tc>
          <w:tcPr>
            <w:tcW w:w="3119" w:type="dxa"/>
          </w:tcPr>
          <w:p w:rsidR="001631A6" w:rsidRPr="00B05E34" w:rsidRDefault="001631A6" w:rsidP="001631A6">
            <w:pPr>
              <w:spacing w:line="268" w:lineRule="exact"/>
              <w:ind w:right="581"/>
              <w:rPr>
                <w:lang w:eastAsia="en-US"/>
              </w:rPr>
            </w:pPr>
            <w:r w:rsidRPr="00B05E34">
              <w:rPr>
                <w:lang w:eastAsia="en-US"/>
              </w:rPr>
              <w:t>68,0558</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Общественно-деловые зоны</w:t>
            </w:r>
          </w:p>
        </w:tc>
        <w:tc>
          <w:tcPr>
            <w:tcW w:w="2585" w:type="dxa"/>
          </w:tcPr>
          <w:p w:rsidR="001631A6" w:rsidRPr="00B05E34" w:rsidRDefault="001631A6" w:rsidP="001631A6">
            <w:pPr>
              <w:spacing w:line="268" w:lineRule="exact"/>
              <w:ind w:right="1119"/>
              <w:rPr>
                <w:lang w:eastAsia="en-US"/>
              </w:rPr>
            </w:pPr>
            <w:r w:rsidRPr="00B05E34">
              <w:rPr>
                <w:lang w:eastAsia="en-US"/>
              </w:rPr>
              <w:t>0,5723</w:t>
            </w:r>
          </w:p>
        </w:tc>
        <w:tc>
          <w:tcPr>
            <w:tcW w:w="3119" w:type="dxa"/>
          </w:tcPr>
          <w:p w:rsidR="001631A6" w:rsidRPr="00B05E34" w:rsidRDefault="001631A6" w:rsidP="001631A6">
            <w:pPr>
              <w:spacing w:line="268" w:lineRule="exact"/>
              <w:ind w:right="581"/>
              <w:rPr>
                <w:lang w:eastAsia="en-US"/>
              </w:rPr>
            </w:pPr>
            <w:r w:rsidRPr="00B05E34">
              <w:rPr>
                <w:lang w:eastAsia="en-US"/>
              </w:rPr>
              <w:t>0,5723</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0,7071</w:t>
            </w:r>
          </w:p>
        </w:tc>
        <w:tc>
          <w:tcPr>
            <w:tcW w:w="3119" w:type="dxa"/>
          </w:tcPr>
          <w:p w:rsidR="001631A6" w:rsidRPr="00B05E34" w:rsidRDefault="001631A6" w:rsidP="001631A6">
            <w:pPr>
              <w:spacing w:line="268" w:lineRule="exact"/>
              <w:ind w:right="581"/>
              <w:rPr>
                <w:lang w:eastAsia="en-US"/>
              </w:rPr>
            </w:pPr>
            <w:r w:rsidRPr="00B05E34">
              <w:rPr>
                <w:lang w:eastAsia="en-US"/>
              </w:rPr>
              <w:t>0,7071</w:t>
            </w:r>
          </w:p>
        </w:tc>
      </w:tr>
      <w:tr w:rsidR="001631A6" w:rsidRPr="00B05E34" w:rsidTr="001631A6">
        <w:trPr>
          <w:trHeight w:hRule="exact" w:val="849"/>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1,3579</w:t>
            </w:r>
          </w:p>
        </w:tc>
        <w:tc>
          <w:tcPr>
            <w:tcW w:w="3119" w:type="dxa"/>
          </w:tcPr>
          <w:p w:rsidR="001631A6" w:rsidRPr="00B05E34" w:rsidRDefault="001631A6" w:rsidP="001631A6">
            <w:pPr>
              <w:spacing w:line="268" w:lineRule="exact"/>
              <w:ind w:right="581"/>
              <w:rPr>
                <w:lang w:eastAsia="en-US"/>
              </w:rPr>
            </w:pPr>
            <w:r w:rsidRPr="00B05E34">
              <w:rPr>
                <w:lang w:eastAsia="en-US"/>
              </w:rPr>
              <w:t>1,3579</w:t>
            </w:r>
          </w:p>
        </w:tc>
      </w:tr>
      <w:tr w:rsidR="001631A6" w:rsidRPr="00B05E34" w:rsidTr="001631A6">
        <w:trPr>
          <w:trHeight w:hRule="exact" w:val="422"/>
        </w:trPr>
        <w:tc>
          <w:tcPr>
            <w:tcW w:w="4109" w:type="dxa"/>
          </w:tcPr>
          <w:p w:rsidR="001631A6" w:rsidRPr="00B05E34" w:rsidRDefault="001631A6" w:rsidP="001631A6">
            <w:pPr>
              <w:spacing w:line="268" w:lineRule="exact"/>
              <w:ind w:left="100"/>
              <w:rPr>
                <w:lang w:eastAsia="en-US"/>
              </w:rPr>
            </w:pPr>
            <w:r w:rsidRPr="00B05E34">
              <w:rPr>
                <w:lang w:eastAsia="en-US"/>
              </w:rPr>
              <w:t>Зоны кладбищ</w:t>
            </w:r>
          </w:p>
        </w:tc>
        <w:tc>
          <w:tcPr>
            <w:tcW w:w="2585" w:type="dxa"/>
          </w:tcPr>
          <w:p w:rsidR="001631A6" w:rsidRPr="00B05E34" w:rsidRDefault="001631A6" w:rsidP="001631A6">
            <w:pPr>
              <w:spacing w:line="268" w:lineRule="exact"/>
              <w:ind w:right="1119"/>
              <w:rPr>
                <w:lang w:eastAsia="en-US"/>
              </w:rPr>
            </w:pPr>
            <w:r w:rsidRPr="00B05E34">
              <w:rPr>
                <w:lang w:eastAsia="en-US"/>
              </w:rPr>
              <w:t>0,5791</w:t>
            </w:r>
          </w:p>
        </w:tc>
        <w:tc>
          <w:tcPr>
            <w:tcW w:w="3119" w:type="dxa"/>
          </w:tcPr>
          <w:p w:rsidR="001631A6" w:rsidRPr="00B05E34" w:rsidRDefault="001631A6" w:rsidP="001631A6">
            <w:pPr>
              <w:spacing w:line="268" w:lineRule="exact"/>
              <w:ind w:right="581"/>
              <w:rPr>
                <w:lang w:eastAsia="en-US"/>
              </w:rPr>
            </w:pPr>
            <w:r w:rsidRPr="00B05E34">
              <w:rPr>
                <w:lang w:eastAsia="en-US"/>
              </w:rPr>
              <w:t>0,5791</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Коровики</w:t>
            </w:r>
          </w:p>
        </w:tc>
        <w:tc>
          <w:tcPr>
            <w:tcW w:w="2585" w:type="dxa"/>
          </w:tcPr>
          <w:p w:rsidR="001631A6" w:rsidRPr="00B05E34" w:rsidRDefault="001631A6" w:rsidP="001631A6">
            <w:pPr>
              <w:rPr>
                <w:rFonts w:eastAsia="Calibri"/>
                <w:lang w:eastAsia="en-US"/>
              </w:rPr>
            </w:pPr>
            <w:r w:rsidRPr="00B05E34">
              <w:rPr>
                <w:rFonts w:eastAsia="Calibri"/>
                <w:lang w:eastAsia="en-US"/>
              </w:rPr>
              <w:t>34,8529</w:t>
            </w:r>
          </w:p>
        </w:tc>
        <w:tc>
          <w:tcPr>
            <w:tcW w:w="3119" w:type="dxa"/>
          </w:tcPr>
          <w:p w:rsidR="001631A6" w:rsidRPr="00B05E34" w:rsidRDefault="001631A6" w:rsidP="001631A6">
            <w:pPr>
              <w:rPr>
                <w:rFonts w:eastAsia="Calibri"/>
                <w:lang w:eastAsia="en-US"/>
              </w:rPr>
            </w:pPr>
            <w:r w:rsidRPr="00B05E34">
              <w:rPr>
                <w:rFonts w:eastAsia="Calibri"/>
                <w:lang w:eastAsia="en-US"/>
              </w:rPr>
              <w:t>34,8529</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27,5260</w:t>
            </w:r>
          </w:p>
        </w:tc>
        <w:tc>
          <w:tcPr>
            <w:tcW w:w="3119" w:type="dxa"/>
          </w:tcPr>
          <w:p w:rsidR="001631A6" w:rsidRPr="00B05E34" w:rsidRDefault="001631A6" w:rsidP="001631A6">
            <w:pPr>
              <w:spacing w:line="268" w:lineRule="exact"/>
              <w:ind w:right="581"/>
              <w:rPr>
                <w:lang w:eastAsia="en-US"/>
              </w:rPr>
            </w:pPr>
            <w:r w:rsidRPr="00B05E34">
              <w:rPr>
                <w:lang w:eastAsia="en-US"/>
              </w:rPr>
              <w:t>27,5260</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5,1765</w:t>
            </w:r>
          </w:p>
        </w:tc>
        <w:tc>
          <w:tcPr>
            <w:tcW w:w="3119" w:type="dxa"/>
          </w:tcPr>
          <w:p w:rsidR="001631A6" w:rsidRPr="00B05E34" w:rsidRDefault="001631A6" w:rsidP="001631A6">
            <w:pPr>
              <w:spacing w:line="268" w:lineRule="exact"/>
              <w:ind w:right="581"/>
              <w:rPr>
                <w:lang w:eastAsia="en-US"/>
              </w:rPr>
            </w:pPr>
            <w:r w:rsidRPr="00B05E34">
              <w:rPr>
                <w:lang w:eastAsia="en-US"/>
              </w:rPr>
              <w:t>5,1765</w:t>
            </w:r>
          </w:p>
        </w:tc>
      </w:tr>
      <w:tr w:rsidR="001631A6" w:rsidRPr="00B05E34" w:rsidTr="001631A6">
        <w:trPr>
          <w:trHeight w:hRule="exact" w:val="831"/>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1,1635</w:t>
            </w:r>
          </w:p>
        </w:tc>
        <w:tc>
          <w:tcPr>
            <w:tcW w:w="3119" w:type="dxa"/>
          </w:tcPr>
          <w:p w:rsidR="001631A6" w:rsidRPr="00B05E34" w:rsidRDefault="001631A6" w:rsidP="001631A6">
            <w:pPr>
              <w:spacing w:line="268" w:lineRule="exact"/>
              <w:ind w:right="581"/>
              <w:rPr>
                <w:lang w:eastAsia="en-US"/>
              </w:rPr>
            </w:pPr>
            <w:r w:rsidRPr="00B05E34">
              <w:rPr>
                <w:lang w:eastAsia="en-US"/>
              </w:rPr>
              <w:t>0,7557</w:t>
            </w:r>
          </w:p>
        </w:tc>
      </w:tr>
      <w:tr w:rsidR="001631A6" w:rsidRPr="00B05E34" w:rsidTr="001631A6">
        <w:trPr>
          <w:trHeight w:hRule="exact" w:val="707"/>
        </w:trPr>
        <w:tc>
          <w:tcPr>
            <w:tcW w:w="4109" w:type="dxa"/>
          </w:tcPr>
          <w:p w:rsidR="001631A6" w:rsidRPr="00B05E34" w:rsidRDefault="001631A6" w:rsidP="001631A6">
            <w:pPr>
              <w:spacing w:line="268" w:lineRule="exact"/>
              <w:ind w:left="100"/>
              <w:rPr>
                <w:lang w:eastAsia="en-US"/>
              </w:rPr>
            </w:pPr>
            <w:r w:rsidRPr="00B05E34">
              <w:rPr>
                <w:lang w:eastAsia="en-US"/>
              </w:rPr>
              <w:t>Зоны сельскохозяйственного использования</w:t>
            </w:r>
          </w:p>
        </w:tc>
        <w:tc>
          <w:tcPr>
            <w:tcW w:w="2585" w:type="dxa"/>
          </w:tcPr>
          <w:p w:rsidR="001631A6" w:rsidRPr="00B05E34" w:rsidRDefault="001631A6" w:rsidP="001631A6">
            <w:pPr>
              <w:spacing w:line="268" w:lineRule="exact"/>
              <w:ind w:right="1119"/>
              <w:rPr>
                <w:lang w:eastAsia="en-US"/>
              </w:rPr>
            </w:pPr>
            <w:r w:rsidRPr="00B05E34">
              <w:rPr>
                <w:lang w:eastAsia="en-US"/>
              </w:rPr>
              <w:t>1,3947</w:t>
            </w:r>
          </w:p>
        </w:tc>
        <w:tc>
          <w:tcPr>
            <w:tcW w:w="3119" w:type="dxa"/>
          </w:tcPr>
          <w:p w:rsidR="001631A6" w:rsidRPr="00B05E34" w:rsidRDefault="001631A6" w:rsidP="001631A6">
            <w:pPr>
              <w:spacing w:line="268" w:lineRule="exact"/>
              <w:ind w:right="581"/>
              <w:rPr>
                <w:lang w:eastAsia="en-US"/>
              </w:rPr>
            </w:pPr>
            <w:r w:rsidRPr="00B05E34">
              <w:rPr>
                <w:lang w:eastAsia="en-US"/>
              </w:rPr>
              <w:t>1,3947</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Ягодное</w:t>
            </w:r>
          </w:p>
        </w:tc>
        <w:tc>
          <w:tcPr>
            <w:tcW w:w="2585" w:type="dxa"/>
          </w:tcPr>
          <w:p w:rsidR="001631A6" w:rsidRPr="00B05E34" w:rsidRDefault="001631A6" w:rsidP="001631A6">
            <w:pPr>
              <w:spacing w:line="273" w:lineRule="exact"/>
              <w:ind w:right="235"/>
              <w:rPr>
                <w:lang w:eastAsia="en-US"/>
              </w:rPr>
            </w:pPr>
            <w:r w:rsidRPr="00B05E34">
              <w:rPr>
                <w:lang w:eastAsia="en-US"/>
              </w:rPr>
              <w:t>23,1685</w:t>
            </w:r>
          </w:p>
        </w:tc>
        <w:tc>
          <w:tcPr>
            <w:tcW w:w="3119" w:type="dxa"/>
          </w:tcPr>
          <w:p w:rsidR="001631A6" w:rsidRPr="00B05E34" w:rsidRDefault="001631A6" w:rsidP="001631A6">
            <w:pPr>
              <w:spacing w:line="273" w:lineRule="exact"/>
              <w:ind w:right="235"/>
              <w:rPr>
                <w:lang w:eastAsia="en-US"/>
              </w:rPr>
            </w:pPr>
            <w:r w:rsidRPr="00B05E34">
              <w:rPr>
                <w:lang w:eastAsia="en-US"/>
              </w:rPr>
              <w:t>23,1685</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73" w:lineRule="exact"/>
              <w:ind w:right="235"/>
              <w:rPr>
                <w:lang w:eastAsia="en-US"/>
              </w:rPr>
            </w:pPr>
            <w:r w:rsidRPr="00B05E34">
              <w:rPr>
                <w:lang w:eastAsia="en-US"/>
              </w:rPr>
              <w:t>23,1685</w:t>
            </w:r>
          </w:p>
        </w:tc>
        <w:tc>
          <w:tcPr>
            <w:tcW w:w="3119" w:type="dxa"/>
          </w:tcPr>
          <w:p w:rsidR="001631A6" w:rsidRPr="00B05E34" w:rsidRDefault="001631A6" w:rsidP="001631A6">
            <w:pPr>
              <w:spacing w:line="273" w:lineRule="exact"/>
              <w:ind w:right="235"/>
              <w:rPr>
                <w:lang w:eastAsia="en-US"/>
              </w:rPr>
            </w:pPr>
            <w:r w:rsidRPr="00B05E34">
              <w:rPr>
                <w:lang w:eastAsia="en-US"/>
              </w:rPr>
              <w:t>23,1685</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Новоселки</w:t>
            </w:r>
          </w:p>
        </w:tc>
        <w:tc>
          <w:tcPr>
            <w:tcW w:w="2585" w:type="dxa"/>
          </w:tcPr>
          <w:p w:rsidR="001631A6" w:rsidRPr="00B05E34" w:rsidRDefault="001631A6" w:rsidP="001631A6">
            <w:pPr>
              <w:rPr>
                <w:rFonts w:eastAsia="Calibri"/>
                <w:lang w:eastAsia="en-US"/>
              </w:rPr>
            </w:pPr>
            <w:r w:rsidRPr="00B05E34">
              <w:rPr>
                <w:rFonts w:eastAsia="Calibri"/>
                <w:lang w:eastAsia="en-US"/>
              </w:rPr>
              <w:t>15,9155</w:t>
            </w:r>
          </w:p>
        </w:tc>
        <w:tc>
          <w:tcPr>
            <w:tcW w:w="3119" w:type="dxa"/>
          </w:tcPr>
          <w:p w:rsidR="001631A6" w:rsidRPr="00B05E34" w:rsidRDefault="001631A6" w:rsidP="001631A6">
            <w:pPr>
              <w:rPr>
                <w:rFonts w:eastAsia="Calibri"/>
                <w:lang w:eastAsia="en-US"/>
              </w:rPr>
            </w:pPr>
            <w:r w:rsidRPr="00B05E34">
              <w:rPr>
                <w:rFonts w:eastAsia="Calibri"/>
                <w:lang w:eastAsia="en-US"/>
              </w:rPr>
              <w:t>15,9155</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rPr>
                <w:rFonts w:eastAsia="Calibri"/>
                <w:lang w:eastAsia="en-US"/>
              </w:rPr>
            </w:pPr>
            <w:r w:rsidRPr="00B05E34">
              <w:rPr>
                <w:rFonts w:eastAsia="Calibri"/>
                <w:lang w:eastAsia="en-US"/>
              </w:rPr>
              <w:t>15,9155</w:t>
            </w:r>
          </w:p>
        </w:tc>
        <w:tc>
          <w:tcPr>
            <w:tcW w:w="3119" w:type="dxa"/>
          </w:tcPr>
          <w:p w:rsidR="001631A6" w:rsidRPr="00B05E34" w:rsidRDefault="001631A6" w:rsidP="001631A6">
            <w:pPr>
              <w:rPr>
                <w:rFonts w:eastAsia="Calibri"/>
                <w:lang w:eastAsia="en-US"/>
              </w:rPr>
            </w:pPr>
            <w:r w:rsidRPr="00B05E34">
              <w:rPr>
                <w:rFonts w:eastAsia="Calibri"/>
                <w:lang w:eastAsia="en-US"/>
              </w:rPr>
              <w:t>15,9155</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п. Красный</w:t>
            </w:r>
          </w:p>
        </w:tc>
        <w:tc>
          <w:tcPr>
            <w:tcW w:w="2585" w:type="dxa"/>
          </w:tcPr>
          <w:p w:rsidR="001631A6" w:rsidRPr="00B05E34" w:rsidRDefault="001631A6" w:rsidP="001631A6">
            <w:pPr>
              <w:spacing w:line="268" w:lineRule="exact"/>
              <w:ind w:right="1119"/>
              <w:rPr>
                <w:lang w:eastAsia="en-US"/>
              </w:rPr>
            </w:pPr>
            <w:r w:rsidRPr="00B05E34">
              <w:rPr>
                <w:lang w:eastAsia="en-US"/>
              </w:rPr>
              <w:t>6,1693</w:t>
            </w:r>
          </w:p>
        </w:tc>
        <w:tc>
          <w:tcPr>
            <w:tcW w:w="3119" w:type="dxa"/>
          </w:tcPr>
          <w:p w:rsidR="001631A6" w:rsidRPr="00B05E34" w:rsidRDefault="001631A6" w:rsidP="001631A6">
            <w:pPr>
              <w:spacing w:line="268" w:lineRule="exact"/>
              <w:ind w:right="581"/>
              <w:rPr>
                <w:lang w:eastAsia="en-US"/>
              </w:rPr>
            </w:pPr>
            <w:r w:rsidRPr="00B05E34">
              <w:rPr>
                <w:lang w:eastAsia="en-US"/>
              </w:rPr>
              <w:t>6,1693</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5,08</w:t>
            </w:r>
          </w:p>
        </w:tc>
        <w:tc>
          <w:tcPr>
            <w:tcW w:w="3119" w:type="dxa"/>
          </w:tcPr>
          <w:p w:rsidR="001631A6" w:rsidRPr="00B05E34" w:rsidRDefault="001631A6" w:rsidP="001631A6">
            <w:pPr>
              <w:spacing w:line="268" w:lineRule="exact"/>
              <w:ind w:right="581"/>
              <w:rPr>
                <w:lang w:eastAsia="en-US"/>
              </w:rPr>
            </w:pPr>
            <w:r w:rsidRPr="00B05E34">
              <w:rPr>
                <w:lang w:eastAsia="en-US"/>
              </w:rPr>
              <w:t>5,08</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1,0893</w:t>
            </w:r>
          </w:p>
        </w:tc>
        <w:tc>
          <w:tcPr>
            <w:tcW w:w="3119" w:type="dxa"/>
          </w:tcPr>
          <w:p w:rsidR="001631A6" w:rsidRPr="00B05E34" w:rsidRDefault="001631A6" w:rsidP="001631A6">
            <w:pPr>
              <w:spacing w:line="268" w:lineRule="exact"/>
              <w:ind w:right="581"/>
              <w:rPr>
                <w:lang w:eastAsia="en-US"/>
              </w:rPr>
            </w:pPr>
            <w:r w:rsidRPr="00B05E34">
              <w:rPr>
                <w:lang w:eastAsia="en-US"/>
              </w:rPr>
              <w:t>1,0893</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Дружба</w:t>
            </w:r>
          </w:p>
        </w:tc>
        <w:tc>
          <w:tcPr>
            <w:tcW w:w="2585" w:type="dxa"/>
          </w:tcPr>
          <w:p w:rsidR="001631A6" w:rsidRPr="00B05E34" w:rsidRDefault="001631A6" w:rsidP="001631A6">
            <w:pPr>
              <w:rPr>
                <w:rFonts w:eastAsia="Calibri"/>
                <w:lang w:eastAsia="en-US"/>
              </w:rPr>
            </w:pPr>
            <w:r w:rsidRPr="00B05E34">
              <w:rPr>
                <w:rFonts w:eastAsia="Calibri"/>
                <w:lang w:eastAsia="en-US"/>
              </w:rPr>
              <w:t>1,4495</w:t>
            </w:r>
          </w:p>
        </w:tc>
        <w:tc>
          <w:tcPr>
            <w:tcW w:w="3119" w:type="dxa"/>
          </w:tcPr>
          <w:p w:rsidR="001631A6" w:rsidRPr="00B05E34" w:rsidRDefault="001631A6" w:rsidP="001631A6">
            <w:pPr>
              <w:rPr>
                <w:rFonts w:eastAsia="Calibri"/>
                <w:lang w:eastAsia="en-US"/>
              </w:rPr>
            </w:pPr>
            <w:r w:rsidRPr="00B05E34">
              <w:rPr>
                <w:rFonts w:eastAsia="Calibri"/>
                <w:lang w:eastAsia="en-US"/>
              </w:rPr>
              <w:t>1,4495</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rPr>
                <w:rFonts w:eastAsia="Calibri"/>
                <w:lang w:eastAsia="en-US"/>
              </w:rPr>
            </w:pPr>
            <w:r w:rsidRPr="00B05E34">
              <w:rPr>
                <w:rFonts w:eastAsia="Calibri"/>
                <w:lang w:eastAsia="en-US"/>
              </w:rPr>
              <w:t>1,4495</w:t>
            </w:r>
          </w:p>
        </w:tc>
        <w:tc>
          <w:tcPr>
            <w:tcW w:w="3119" w:type="dxa"/>
          </w:tcPr>
          <w:p w:rsidR="001631A6" w:rsidRPr="00B05E34" w:rsidRDefault="001631A6" w:rsidP="001631A6">
            <w:pPr>
              <w:rPr>
                <w:rFonts w:eastAsia="Calibri"/>
                <w:lang w:eastAsia="en-US"/>
              </w:rPr>
            </w:pPr>
            <w:r w:rsidRPr="00B05E34">
              <w:rPr>
                <w:rFonts w:eastAsia="Calibri"/>
                <w:lang w:eastAsia="en-US"/>
              </w:rPr>
              <w:t>1,4495</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Новые Выселки</w:t>
            </w:r>
          </w:p>
        </w:tc>
        <w:tc>
          <w:tcPr>
            <w:tcW w:w="2585" w:type="dxa"/>
          </w:tcPr>
          <w:p w:rsidR="001631A6" w:rsidRPr="00B05E34" w:rsidRDefault="001631A6" w:rsidP="001631A6">
            <w:pPr>
              <w:spacing w:line="273" w:lineRule="exact"/>
              <w:ind w:right="235"/>
              <w:rPr>
                <w:lang w:eastAsia="en-US"/>
              </w:rPr>
            </w:pPr>
            <w:r w:rsidRPr="00B05E34">
              <w:rPr>
                <w:lang w:eastAsia="en-US"/>
              </w:rPr>
              <w:t>21,5943</w:t>
            </w:r>
          </w:p>
        </w:tc>
        <w:tc>
          <w:tcPr>
            <w:tcW w:w="3119" w:type="dxa"/>
          </w:tcPr>
          <w:p w:rsidR="001631A6" w:rsidRPr="00B05E34" w:rsidRDefault="001631A6" w:rsidP="001631A6">
            <w:pPr>
              <w:spacing w:line="273" w:lineRule="exact"/>
              <w:ind w:right="235"/>
              <w:rPr>
                <w:lang w:eastAsia="en-US"/>
              </w:rPr>
            </w:pPr>
            <w:r w:rsidRPr="00B05E34">
              <w:rPr>
                <w:lang w:eastAsia="en-US"/>
              </w:rPr>
              <w:t>21,5943</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15,8385</w:t>
            </w:r>
          </w:p>
        </w:tc>
        <w:tc>
          <w:tcPr>
            <w:tcW w:w="3119" w:type="dxa"/>
          </w:tcPr>
          <w:p w:rsidR="001631A6" w:rsidRPr="00B05E34" w:rsidRDefault="001631A6" w:rsidP="001631A6">
            <w:pPr>
              <w:spacing w:line="268" w:lineRule="exact"/>
              <w:ind w:right="581"/>
              <w:rPr>
                <w:lang w:eastAsia="en-US"/>
              </w:rPr>
            </w:pPr>
            <w:r w:rsidRPr="00B05E34">
              <w:rPr>
                <w:lang w:eastAsia="en-US"/>
              </w:rPr>
              <w:t>15,8385</w:t>
            </w:r>
          </w:p>
        </w:tc>
      </w:tr>
      <w:tr w:rsidR="001631A6" w:rsidRPr="00B05E34" w:rsidTr="001631A6">
        <w:trPr>
          <w:trHeight w:hRule="exact" w:val="426"/>
        </w:trPr>
        <w:tc>
          <w:tcPr>
            <w:tcW w:w="4109" w:type="dxa"/>
          </w:tcPr>
          <w:p w:rsidR="001631A6" w:rsidRPr="00B05E34" w:rsidRDefault="001631A6" w:rsidP="001631A6">
            <w:r w:rsidRPr="00B05E34">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2,9305</w:t>
            </w:r>
          </w:p>
        </w:tc>
        <w:tc>
          <w:tcPr>
            <w:tcW w:w="3119" w:type="dxa"/>
          </w:tcPr>
          <w:p w:rsidR="001631A6" w:rsidRPr="00B05E34" w:rsidRDefault="001631A6" w:rsidP="001631A6">
            <w:pPr>
              <w:spacing w:line="268" w:lineRule="exact"/>
              <w:ind w:right="581"/>
              <w:rPr>
                <w:lang w:eastAsia="en-US"/>
              </w:rPr>
            </w:pPr>
            <w:r w:rsidRPr="00B05E34">
              <w:rPr>
                <w:lang w:eastAsia="en-US"/>
              </w:rPr>
              <w:t>2,9305</w:t>
            </w:r>
          </w:p>
        </w:tc>
      </w:tr>
      <w:tr w:rsidR="001631A6" w:rsidRPr="00B05E34" w:rsidTr="001631A6">
        <w:trPr>
          <w:trHeight w:hRule="exact" w:val="665"/>
        </w:trPr>
        <w:tc>
          <w:tcPr>
            <w:tcW w:w="4109" w:type="dxa"/>
          </w:tcPr>
          <w:p w:rsidR="001631A6" w:rsidRPr="00B05E34" w:rsidRDefault="001631A6" w:rsidP="001631A6">
            <w:r w:rsidRPr="00B05E34">
              <w:t>Зоны сельскохозяйственного использования</w:t>
            </w:r>
          </w:p>
        </w:tc>
        <w:tc>
          <w:tcPr>
            <w:tcW w:w="2585" w:type="dxa"/>
          </w:tcPr>
          <w:p w:rsidR="001631A6" w:rsidRPr="00B05E34" w:rsidRDefault="001631A6" w:rsidP="001631A6">
            <w:pPr>
              <w:spacing w:line="268" w:lineRule="exact"/>
              <w:ind w:right="1119"/>
              <w:rPr>
                <w:lang w:eastAsia="en-US"/>
              </w:rPr>
            </w:pPr>
            <w:r w:rsidRPr="00B05E34">
              <w:rPr>
                <w:lang w:eastAsia="en-US"/>
              </w:rPr>
              <w:t>2,2184</w:t>
            </w:r>
          </w:p>
        </w:tc>
        <w:tc>
          <w:tcPr>
            <w:tcW w:w="3119" w:type="dxa"/>
          </w:tcPr>
          <w:p w:rsidR="001631A6" w:rsidRPr="00B05E34" w:rsidRDefault="001631A6" w:rsidP="001631A6">
            <w:pPr>
              <w:spacing w:line="268" w:lineRule="exact"/>
              <w:ind w:right="581"/>
              <w:rPr>
                <w:lang w:eastAsia="en-US"/>
              </w:rPr>
            </w:pPr>
            <w:r w:rsidRPr="00B05E34">
              <w:rPr>
                <w:lang w:eastAsia="en-US"/>
              </w:rPr>
              <w:t>2,2184</w:t>
            </w:r>
          </w:p>
        </w:tc>
      </w:tr>
      <w:tr w:rsidR="001631A6" w:rsidRPr="00B05E34" w:rsidTr="001631A6">
        <w:trPr>
          <w:trHeight w:hRule="exact" w:val="651"/>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0,6069</w:t>
            </w:r>
          </w:p>
        </w:tc>
        <w:tc>
          <w:tcPr>
            <w:tcW w:w="3119" w:type="dxa"/>
          </w:tcPr>
          <w:p w:rsidR="001631A6" w:rsidRPr="00B05E34" w:rsidRDefault="001631A6" w:rsidP="001631A6">
            <w:pPr>
              <w:spacing w:line="268" w:lineRule="exact"/>
              <w:ind w:right="581"/>
              <w:rPr>
                <w:lang w:eastAsia="en-US"/>
              </w:rPr>
            </w:pPr>
            <w:r w:rsidRPr="00B05E34">
              <w:rPr>
                <w:lang w:eastAsia="en-US"/>
              </w:rPr>
              <w:t>0,6069</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Старые Выселки</w:t>
            </w:r>
          </w:p>
        </w:tc>
        <w:tc>
          <w:tcPr>
            <w:tcW w:w="2585" w:type="dxa"/>
          </w:tcPr>
          <w:p w:rsidR="001631A6" w:rsidRPr="00B05E34" w:rsidRDefault="001631A6" w:rsidP="001631A6">
            <w:pPr>
              <w:spacing w:line="268" w:lineRule="exact"/>
              <w:ind w:right="1119"/>
              <w:rPr>
                <w:lang w:eastAsia="en-US"/>
              </w:rPr>
            </w:pPr>
            <w:r w:rsidRPr="00B05E34">
              <w:rPr>
                <w:lang w:eastAsia="en-US"/>
              </w:rPr>
              <w:t>33,63</w:t>
            </w:r>
          </w:p>
        </w:tc>
        <w:tc>
          <w:tcPr>
            <w:tcW w:w="3119" w:type="dxa"/>
          </w:tcPr>
          <w:p w:rsidR="001631A6" w:rsidRPr="00B05E34" w:rsidRDefault="001631A6" w:rsidP="001631A6">
            <w:pPr>
              <w:spacing w:line="268" w:lineRule="exact"/>
              <w:ind w:right="581"/>
              <w:rPr>
                <w:lang w:eastAsia="en-US"/>
              </w:rPr>
            </w:pPr>
            <w:r w:rsidRPr="00B05E34">
              <w:rPr>
                <w:lang w:eastAsia="en-US"/>
              </w:rPr>
              <w:t>33,63</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31,0426</w:t>
            </w:r>
          </w:p>
        </w:tc>
        <w:tc>
          <w:tcPr>
            <w:tcW w:w="3119" w:type="dxa"/>
          </w:tcPr>
          <w:p w:rsidR="001631A6" w:rsidRPr="00B05E34" w:rsidRDefault="001631A6" w:rsidP="001631A6">
            <w:pPr>
              <w:spacing w:line="268" w:lineRule="exact"/>
              <w:ind w:right="581"/>
              <w:rPr>
                <w:lang w:eastAsia="en-US"/>
              </w:rPr>
            </w:pPr>
            <w:r w:rsidRPr="00B05E34">
              <w:rPr>
                <w:lang w:eastAsia="en-US"/>
              </w:rPr>
              <w:t>31,0426</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Общественно-деловые зоны</w:t>
            </w:r>
          </w:p>
        </w:tc>
        <w:tc>
          <w:tcPr>
            <w:tcW w:w="2585" w:type="dxa"/>
          </w:tcPr>
          <w:p w:rsidR="001631A6" w:rsidRPr="00B05E34" w:rsidRDefault="001631A6" w:rsidP="001631A6">
            <w:pPr>
              <w:spacing w:line="268" w:lineRule="exact"/>
              <w:ind w:right="1119"/>
              <w:rPr>
                <w:lang w:eastAsia="en-US"/>
              </w:rPr>
            </w:pPr>
            <w:r w:rsidRPr="00B05E34">
              <w:rPr>
                <w:lang w:eastAsia="en-US"/>
              </w:rPr>
              <w:t>0,4046</w:t>
            </w:r>
          </w:p>
        </w:tc>
        <w:tc>
          <w:tcPr>
            <w:tcW w:w="3119" w:type="dxa"/>
          </w:tcPr>
          <w:p w:rsidR="001631A6" w:rsidRPr="00B05E34" w:rsidRDefault="001631A6" w:rsidP="001631A6">
            <w:pPr>
              <w:spacing w:line="268" w:lineRule="exact"/>
              <w:ind w:right="581"/>
              <w:rPr>
                <w:lang w:eastAsia="en-US"/>
              </w:rPr>
            </w:pPr>
            <w:r w:rsidRPr="00B05E34">
              <w:rPr>
                <w:lang w:eastAsia="en-US"/>
              </w:rPr>
              <w:t>0,4046</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2,1405</w:t>
            </w:r>
          </w:p>
        </w:tc>
        <w:tc>
          <w:tcPr>
            <w:tcW w:w="3119" w:type="dxa"/>
          </w:tcPr>
          <w:p w:rsidR="001631A6" w:rsidRPr="00B05E34" w:rsidRDefault="001631A6" w:rsidP="001631A6">
            <w:pPr>
              <w:spacing w:line="268" w:lineRule="exact"/>
              <w:ind w:right="581"/>
              <w:rPr>
                <w:lang w:eastAsia="en-US"/>
              </w:rPr>
            </w:pPr>
            <w:r w:rsidRPr="00B05E34">
              <w:rPr>
                <w:lang w:eastAsia="en-US"/>
              </w:rPr>
              <w:t>2,1405</w:t>
            </w:r>
          </w:p>
        </w:tc>
      </w:tr>
      <w:tr w:rsidR="001631A6" w:rsidRPr="00B05E34" w:rsidTr="001631A6">
        <w:trPr>
          <w:trHeight w:hRule="exact" w:val="893"/>
        </w:trPr>
        <w:tc>
          <w:tcPr>
            <w:tcW w:w="4109" w:type="dxa"/>
          </w:tcPr>
          <w:p w:rsidR="001631A6" w:rsidRPr="00B05E34" w:rsidRDefault="001631A6" w:rsidP="001631A6">
            <w:pPr>
              <w:spacing w:line="268" w:lineRule="exact"/>
              <w:ind w:left="100"/>
              <w:rPr>
                <w:lang w:val="ru-RU" w:eastAsia="en-US"/>
              </w:rPr>
            </w:pPr>
            <w:r w:rsidRPr="00B05E34">
              <w:rPr>
                <w:lang w:val="ru-RU" w:eastAsia="en-US"/>
              </w:rPr>
              <w:lastRenderedPageBreak/>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0,0423</w:t>
            </w:r>
          </w:p>
        </w:tc>
        <w:tc>
          <w:tcPr>
            <w:tcW w:w="3119" w:type="dxa"/>
          </w:tcPr>
          <w:p w:rsidR="001631A6" w:rsidRPr="00B05E34" w:rsidRDefault="001631A6" w:rsidP="001631A6">
            <w:pPr>
              <w:spacing w:line="268" w:lineRule="exact"/>
              <w:ind w:right="581"/>
              <w:rPr>
                <w:lang w:eastAsia="en-US"/>
              </w:rPr>
            </w:pPr>
            <w:r w:rsidRPr="00B05E34">
              <w:rPr>
                <w:lang w:eastAsia="en-US"/>
              </w:rPr>
              <w:t>0,0423</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Гришинка</w:t>
            </w:r>
          </w:p>
        </w:tc>
        <w:tc>
          <w:tcPr>
            <w:tcW w:w="2585" w:type="dxa"/>
          </w:tcPr>
          <w:p w:rsidR="001631A6" w:rsidRPr="00B05E34" w:rsidRDefault="001631A6" w:rsidP="001631A6">
            <w:pPr>
              <w:rPr>
                <w:rFonts w:eastAsia="Calibri"/>
                <w:lang w:eastAsia="en-US"/>
              </w:rPr>
            </w:pPr>
            <w:r w:rsidRPr="00B05E34">
              <w:rPr>
                <w:rFonts w:eastAsia="Calibri"/>
                <w:lang w:eastAsia="en-US"/>
              </w:rPr>
              <w:t>23,8535</w:t>
            </w:r>
          </w:p>
        </w:tc>
        <w:tc>
          <w:tcPr>
            <w:tcW w:w="3119" w:type="dxa"/>
          </w:tcPr>
          <w:p w:rsidR="001631A6" w:rsidRPr="00B05E34" w:rsidRDefault="001631A6" w:rsidP="001631A6">
            <w:pPr>
              <w:rPr>
                <w:rFonts w:eastAsia="Calibri"/>
                <w:lang w:eastAsia="en-US"/>
              </w:rPr>
            </w:pPr>
            <w:r w:rsidRPr="00B05E34">
              <w:rPr>
                <w:rFonts w:eastAsia="Calibri"/>
                <w:lang w:eastAsia="en-US"/>
              </w:rPr>
              <w:t>23,8535</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rPr>
                <w:rFonts w:eastAsia="Calibri"/>
                <w:lang w:eastAsia="en-US"/>
              </w:rPr>
            </w:pPr>
            <w:r w:rsidRPr="00B05E34">
              <w:rPr>
                <w:rFonts w:eastAsia="Calibri"/>
                <w:lang w:eastAsia="en-US"/>
              </w:rPr>
              <w:t>23,8535</w:t>
            </w:r>
          </w:p>
        </w:tc>
        <w:tc>
          <w:tcPr>
            <w:tcW w:w="3119" w:type="dxa"/>
          </w:tcPr>
          <w:p w:rsidR="001631A6" w:rsidRPr="00B05E34" w:rsidRDefault="001631A6" w:rsidP="001631A6">
            <w:pPr>
              <w:rPr>
                <w:rFonts w:eastAsia="Calibri"/>
                <w:lang w:eastAsia="en-US"/>
              </w:rPr>
            </w:pPr>
            <w:r w:rsidRPr="00B05E34">
              <w:rPr>
                <w:rFonts w:eastAsia="Calibri"/>
                <w:lang w:eastAsia="en-US"/>
              </w:rPr>
              <w:t>23,8535</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Мясновка</w:t>
            </w:r>
          </w:p>
        </w:tc>
        <w:tc>
          <w:tcPr>
            <w:tcW w:w="2585" w:type="dxa"/>
          </w:tcPr>
          <w:p w:rsidR="001631A6" w:rsidRPr="00B05E34" w:rsidRDefault="001631A6" w:rsidP="001631A6">
            <w:pPr>
              <w:rPr>
                <w:rFonts w:eastAsia="Calibri"/>
                <w:lang w:eastAsia="en-US"/>
              </w:rPr>
            </w:pPr>
            <w:r w:rsidRPr="00B05E34">
              <w:rPr>
                <w:rFonts w:eastAsia="Calibri"/>
                <w:lang w:eastAsia="en-US"/>
              </w:rPr>
              <w:t>24,0957</w:t>
            </w:r>
          </w:p>
        </w:tc>
        <w:tc>
          <w:tcPr>
            <w:tcW w:w="3119" w:type="dxa"/>
          </w:tcPr>
          <w:p w:rsidR="001631A6" w:rsidRPr="00B05E34" w:rsidRDefault="001631A6" w:rsidP="001631A6">
            <w:pPr>
              <w:rPr>
                <w:rFonts w:eastAsia="Calibri"/>
                <w:lang w:eastAsia="en-US"/>
              </w:rPr>
            </w:pPr>
            <w:r w:rsidRPr="00B05E34">
              <w:rPr>
                <w:rFonts w:eastAsia="Calibri"/>
                <w:lang w:eastAsia="en-US"/>
              </w:rPr>
              <w:t>24,0957</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rPr>
                <w:rFonts w:eastAsia="Calibri"/>
                <w:lang w:eastAsia="en-US"/>
              </w:rPr>
            </w:pPr>
            <w:r w:rsidRPr="00B05E34">
              <w:rPr>
                <w:rFonts w:eastAsia="Calibri"/>
                <w:lang w:eastAsia="en-US"/>
              </w:rPr>
              <w:t>16,0529</w:t>
            </w:r>
          </w:p>
        </w:tc>
        <w:tc>
          <w:tcPr>
            <w:tcW w:w="3119" w:type="dxa"/>
          </w:tcPr>
          <w:p w:rsidR="001631A6" w:rsidRPr="00B05E34" w:rsidRDefault="001631A6" w:rsidP="001631A6">
            <w:pPr>
              <w:rPr>
                <w:rFonts w:eastAsia="Calibri"/>
                <w:lang w:eastAsia="en-US"/>
              </w:rPr>
            </w:pPr>
            <w:r w:rsidRPr="00B05E34">
              <w:rPr>
                <w:rFonts w:eastAsia="Calibri"/>
                <w:lang w:eastAsia="en-US"/>
              </w:rPr>
              <w:t>16,0529</w:t>
            </w:r>
          </w:p>
        </w:tc>
      </w:tr>
      <w:tr w:rsidR="001631A6" w:rsidRPr="00B05E34" w:rsidTr="001631A6">
        <w:trPr>
          <w:trHeight w:hRule="exact" w:val="547"/>
        </w:trPr>
        <w:tc>
          <w:tcPr>
            <w:tcW w:w="4109" w:type="dxa"/>
          </w:tcPr>
          <w:p w:rsidR="001631A6" w:rsidRPr="00B05E34" w:rsidRDefault="001631A6" w:rsidP="001631A6">
            <w:pPr>
              <w:spacing w:line="268" w:lineRule="exact"/>
              <w:ind w:left="100"/>
              <w:rPr>
                <w:lang w:eastAsia="en-US"/>
              </w:rPr>
            </w:pPr>
            <w:r w:rsidRPr="00B05E34">
              <w:rPr>
                <w:lang w:eastAsia="en-US"/>
              </w:rPr>
              <w:t>Зоны сельскохозяйственного использования</w:t>
            </w:r>
          </w:p>
        </w:tc>
        <w:tc>
          <w:tcPr>
            <w:tcW w:w="2585" w:type="dxa"/>
          </w:tcPr>
          <w:p w:rsidR="001631A6" w:rsidRPr="00B05E34" w:rsidRDefault="001631A6" w:rsidP="001631A6">
            <w:pPr>
              <w:spacing w:line="268" w:lineRule="exact"/>
              <w:ind w:right="1119"/>
              <w:rPr>
                <w:lang w:eastAsia="en-US"/>
              </w:rPr>
            </w:pPr>
            <w:r w:rsidRPr="00B05E34">
              <w:rPr>
                <w:lang w:eastAsia="en-US"/>
              </w:rPr>
              <w:t>8,0428</w:t>
            </w:r>
          </w:p>
        </w:tc>
        <w:tc>
          <w:tcPr>
            <w:tcW w:w="3119" w:type="dxa"/>
          </w:tcPr>
          <w:p w:rsidR="001631A6" w:rsidRPr="00B05E34" w:rsidRDefault="001631A6" w:rsidP="001631A6">
            <w:pPr>
              <w:spacing w:line="268" w:lineRule="exact"/>
              <w:ind w:right="581"/>
              <w:rPr>
                <w:lang w:eastAsia="en-US"/>
              </w:rPr>
            </w:pPr>
            <w:r w:rsidRPr="00B05E34">
              <w:rPr>
                <w:lang w:eastAsia="en-US"/>
              </w:rPr>
              <w:t>8,0428</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Бегичево</w:t>
            </w:r>
          </w:p>
        </w:tc>
        <w:tc>
          <w:tcPr>
            <w:tcW w:w="2585" w:type="dxa"/>
          </w:tcPr>
          <w:p w:rsidR="001631A6" w:rsidRPr="00B05E34" w:rsidRDefault="001631A6" w:rsidP="001631A6">
            <w:pPr>
              <w:rPr>
                <w:rFonts w:eastAsia="Calibri"/>
                <w:lang w:eastAsia="en-US"/>
              </w:rPr>
            </w:pPr>
            <w:r w:rsidRPr="00B05E34">
              <w:rPr>
                <w:rFonts w:eastAsia="Calibri"/>
                <w:lang w:eastAsia="en-US"/>
              </w:rPr>
              <w:t>27,7674</w:t>
            </w:r>
          </w:p>
        </w:tc>
        <w:tc>
          <w:tcPr>
            <w:tcW w:w="3119" w:type="dxa"/>
          </w:tcPr>
          <w:p w:rsidR="001631A6" w:rsidRPr="00B05E34" w:rsidRDefault="001631A6" w:rsidP="001631A6">
            <w:pPr>
              <w:rPr>
                <w:rFonts w:eastAsia="Calibri"/>
                <w:lang w:eastAsia="en-US"/>
              </w:rPr>
            </w:pPr>
            <w:r w:rsidRPr="00B05E34">
              <w:rPr>
                <w:rFonts w:eastAsia="Calibri"/>
                <w:lang w:eastAsia="en-US"/>
              </w:rPr>
              <w:t>27,7674</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23,5260</w:t>
            </w:r>
          </w:p>
        </w:tc>
        <w:tc>
          <w:tcPr>
            <w:tcW w:w="3119" w:type="dxa"/>
          </w:tcPr>
          <w:p w:rsidR="001631A6" w:rsidRPr="00B05E34" w:rsidRDefault="001631A6" w:rsidP="001631A6">
            <w:pPr>
              <w:spacing w:line="268" w:lineRule="exact"/>
              <w:ind w:right="581"/>
              <w:rPr>
                <w:lang w:eastAsia="en-US"/>
              </w:rPr>
            </w:pPr>
            <w:r w:rsidRPr="00B05E34">
              <w:rPr>
                <w:lang w:eastAsia="en-US"/>
              </w:rPr>
              <w:t>23,5260</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4,2414</w:t>
            </w:r>
          </w:p>
        </w:tc>
        <w:tc>
          <w:tcPr>
            <w:tcW w:w="3119" w:type="dxa"/>
          </w:tcPr>
          <w:p w:rsidR="001631A6" w:rsidRPr="00B05E34" w:rsidRDefault="001631A6" w:rsidP="001631A6">
            <w:pPr>
              <w:spacing w:line="268" w:lineRule="exact"/>
              <w:ind w:right="581"/>
              <w:rPr>
                <w:lang w:eastAsia="en-US"/>
              </w:rPr>
            </w:pPr>
            <w:r w:rsidRPr="00B05E34">
              <w:rPr>
                <w:lang w:eastAsia="en-US"/>
              </w:rPr>
              <w:t>4,2414</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Борисовка</w:t>
            </w:r>
          </w:p>
        </w:tc>
        <w:tc>
          <w:tcPr>
            <w:tcW w:w="2585" w:type="dxa"/>
          </w:tcPr>
          <w:p w:rsidR="001631A6" w:rsidRPr="00B05E34" w:rsidRDefault="001631A6" w:rsidP="001631A6">
            <w:pPr>
              <w:spacing w:line="268" w:lineRule="exact"/>
              <w:ind w:right="1119"/>
              <w:rPr>
                <w:lang w:eastAsia="en-US"/>
              </w:rPr>
            </w:pPr>
            <w:r w:rsidRPr="00B05E34">
              <w:rPr>
                <w:lang w:eastAsia="en-US"/>
              </w:rPr>
              <w:t>15,8689</w:t>
            </w:r>
          </w:p>
        </w:tc>
        <w:tc>
          <w:tcPr>
            <w:tcW w:w="3119" w:type="dxa"/>
          </w:tcPr>
          <w:p w:rsidR="001631A6" w:rsidRPr="00B05E34" w:rsidRDefault="001631A6" w:rsidP="001631A6">
            <w:pPr>
              <w:spacing w:line="268" w:lineRule="exact"/>
              <w:ind w:right="581"/>
              <w:rPr>
                <w:lang w:eastAsia="en-US"/>
              </w:rPr>
            </w:pPr>
            <w:r w:rsidRPr="00B05E34">
              <w:rPr>
                <w:lang w:eastAsia="en-US"/>
              </w:rPr>
              <w:t>15,8689</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14,9059</w:t>
            </w:r>
          </w:p>
        </w:tc>
        <w:tc>
          <w:tcPr>
            <w:tcW w:w="3119" w:type="dxa"/>
          </w:tcPr>
          <w:p w:rsidR="001631A6" w:rsidRPr="00B05E34" w:rsidRDefault="001631A6" w:rsidP="001631A6">
            <w:pPr>
              <w:spacing w:line="268" w:lineRule="exact"/>
              <w:ind w:right="581"/>
              <w:rPr>
                <w:lang w:eastAsia="en-US"/>
              </w:rPr>
            </w:pPr>
            <w:r w:rsidRPr="00B05E34">
              <w:rPr>
                <w:lang w:eastAsia="en-US"/>
              </w:rPr>
              <w:t>14,9059</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0,963</w:t>
            </w:r>
          </w:p>
        </w:tc>
        <w:tc>
          <w:tcPr>
            <w:tcW w:w="3119" w:type="dxa"/>
          </w:tcPr>
          <w:p w:rsidR="001631A6" w:rsidRPr="00B05E34" w:rsidRDefault="001631A6" w:rsidP="001631A6">
            <w:pPr>
              <w:spacing w:line="268" w:lineRule="exact"/>
              <w:ind w:right="581"/>
              <w:rPr>
                <w:lang w:eastAsia="en-US"/>
              </w:rPr>
            </w:pPr>
            <w:r w:rsidRPr="00B05E34">
              <w:rPr>
                <w:lang w:eastAsia="en-US"/>
              </w:rPr>
              <w:t>0,963</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Харино</w:t>
            </w:r>
          </w:p>
        </w:tc>
        <w:tc>
          <w:tcPr>
            <w:tcW w:w="2585" w:type="dxa"/>
          </w:tcPr>
          <w:p w:rsidR="001631A6" w:rsidRPr="00B05E34" w:rsidRDefault="001631A6" w:rsidP="001631A6">
            <w:pPr>
              <w:spacing w:line="268" w:lineRule="exact"/>
              <w:ind w:right="1119"/>
              <w:rPr>
                <w:lang w:eastAsia="en-US"/>
              </w:rPr>
            </w:pPr>
            <w:r w:rsidRPr="00B05E34">
              <w:rPr>
                <w:lang w:eastAsia="en-US"/>
              </w:rPr>
              <w:t>26,5883</w:t>
            </w:r>
          </w:p>
        </w:tc>
        <w:tc>
          <w:tcPr>
            <w:tcW w:w="3119" w:type="dxa"/>
          </w:tcPr>
          <w:p w:rsidR="001631A6" w:rsidRPr="00B05E34" w:rsidRDefault="001631A6" w:rsidP="001631A6">
            <w:pPr>
              <w:spacing w:line="268" w:lineRule="exact"/>
              <w:ind w:right="581"/>
              <w:rPr>
                <w:lang w:eastAsia="en-US"/>
              </w:rPr>
            </w:pPr>
            <w:r w:rsidRPr="00B05E34">
              <w:rPr>
                <w:lang w:eastAsia="en-US"/>
              </w:rPr>
              <w:t>26,5883</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26,5883</w:t>
            </w:r>
          </w:p>
        </w:tc>
        <w:tc>
          <w:tcPr>
            <w:tcW w:w="3119" w:type="dxa"/>
          </w:tcPr>
          <w:p w:rsidR="001631A6" w:rsidRPr="00B05E34" w:rsidRDefault="001631A6" w:rsidP="001631A6">
            <w:pPr>
              <w:spacing w:line="268" w:lineRule="exact"/>
              <w:ind w:right="581"/>
              <w:rPr>
                <w:lang w:eastAsia="en-US"/>
              </w:rPr>
            </w:pPr>
            <w:r w:rsidRPr="00B05E34">
              <w:rPr>
                <w:lang w:eastAsia="en-US"/>
              </w:rPr>
              <w:t>26,5883</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Заречье</w:t>
            </w:r>
          </w:p>
        </w:tc>
        <w:tc>
          <w:tcPr>
            <w:tcW w:w="2585" w:type="dxa"/>
          </w:tcPr>
          <w:p w:rsidR="001631A6" w:rsidRPr="00B05E34" w:rsidRDefault="001631A6" w:rsidP="001631A6">
            <w:pPr>
              <w:spacing w:line="268" w:lineRule="exact"/>
              <w:ind w:right="1119"/>
              <w:rPr>
                <w:lang w:eastAsia="en-US"/>
              </w:rPr>
            </w:pPr>
            <w:r w:rsidRPr="00B05E34">
              <w:rPr>
                <w:lang w:eastAsia="en-US"/>
              </w:rPr>
              <w:t>16,1149</w:t>
            </w:r>
          </w:p>
        </w:tc>
        <w:tc>
          <w:tcPr>
            <w:tcW w:w="3119" w:type="dxa"/>
          </w:tcPr>
          <w:p w:rsidR="001631A6" w:rsidRPr="00B05E34" w:rsidRDefault="001631A6" w:rsidP="001631A6">
            <w:pPr>
              <w:spacing w:line="268" w:lineRule="exact"/>
              <w:ind w:right="581"/>
              <w:rPr>
                <w:lang w:eastAsia="en-US"/>
              </w:rPr>
            </w:pPr>
            <w:r w:rsidRPr="00B05E34">
              <w:rPr>
                <w:lang w:eastAsia="en-US"/>
              </w:rPr>
              <w:t>16,1149</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14,7002</w:t>
            </w:r>
          </w:p>
        </w:tc>
        <w:tc>
          <w:tcPr>
            <w:tcW w:w="3119" w:type="dxa"/>
          </w:tcPr>
          <w:p w:rsidR="001631A6" w:rsidRPr="00B05E34" w:rsidRDefault="001631A6" w:rsidP="001631A6">
            <w:pPr>
              <w:spacing w:line="268" w:lineRule="exact"/>
              <w:ind w:right="581"/>
              <w:rPr>
                <w:lang w:eastAsia="en-US"/>
              </w:rPr>
            </w:pPr>
            <w:r w:rsidRPr="00B05E34">
              <w:rPr>
                <w:lang w:eastAsia="en-US"/>
              </w:rPr>
              <w:t>14,7002</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1,4147</w:t>
            </w:r>
          </w:p>
        </w:tc>
        <w:tc>
          <w:tcPr>
            <w:tcW w:w="3119" w:type="dxa"/>
          </w:tcPr>
          <w:p w:rsidR="001631A6" w:rsidRPr="00B05E34" w:rsidRDefault="001631A6" w:rsidP="001631A6">
            <w:pPr>
              <w:spacing w:line="268" w:lineRule="exact"/>
              <w:ind w:right="581"/>
              <w:rPr>
                <w:lang w:eastAsia="en-US"/>
              </w:rPr>
            </w:pPr>
            <w:r w:rsidRPr="00B05E34">
              <w:rPr>
                <w:lang w:eastAsia="en-US"/>
              </w:rPr>
              <w:t>1,4147</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Наумовка</w:t>
            </w:r>
          </w:p>
        </w:tc>
        <w:tc>
          <w:tcPr>
            <w:tcW w:w="2585" w:type="dxa"/>
          </w:tcPr>
          <w:p w:rsidR="001631A6" w:rsidRPr="00B05E34" w:rsidRDefault="001631A6" w:rsidP="001631A6">
            <w:pPr>
              <w:rPr>
                <w:rFonts w:eastAsia="Calibri"/>
                <w:lang w:eastAsia="en-US"/>
              </w:rPr>
            </w:pPr>
            <w:r w:rsidRPr="00B05E34">
              <w:rPr>
                <w:rFonts w:eastAsia="Calibri"/>
                <w:lang w:eastAsia="en-US"/>
              </w:rPr>
              <w:t>53,2428</w:t>
            </w:r>
          </w:p>
        </w:tc>
        <w:tc>
          <w:tcPr>
            <w:tcW w:w="3119" w:type="dxa"/>
          </w:tcPr>
          <w:p w:rsidR="001631A6" w:rsidRPr="00B05E34" w:rsidRDefault="001631A6" w:rsidP="001631A6">
            <w:pPr>
              <w:rPr>
                <w:rFonts w:eastAsia="Calibri"/>
                <w:lang w:eastAsia="en-US"/>
              </w:rPr>
            </w:pPr>
            <w:r w:rsidRPr="00B05E34">
              <w:rPr>
                <w:rFonts w:eastAsia="Calibri"/>
                <w:lang w:eastAsia="en-US"/>
              </w:rPr>
              <w:t>53,2428</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rPr>
                <w:rFonts w:eastAsia="Calibri"/>
                <w:lang w:eastAsia="en-US"/>
              </w:rPr>
            </w:pPr>
            <w:r w:rsidRPr="00B05E34">
              <w:rPr>
                <w:rFonts w:eastAsia="Calibri"/>
                <w:lang w:eastAsia="en-US"/>
              </w:rPr>
              <w:t>52,0544</w:t>
            </w:r>
          </w:p>
        </w:tc>
        <w:tc>
          <w:tcPr>
            <w:tcW w:w="3119" w:type="dxa"/>
          </w:tcPr>
          <w:p w:rsidR="001631A6" w:rsidRPr="00B05E34" w:rsidRDefault="001631A6" w:rsidP="001631A6">
            <w:pPr>
              <w:rPr>
                <w:rFonts w:eastAsia="Calibri"/>
                <w:lang w:eastAsia="en-US"/>
              </w:rPr>
            </w:pPr>
            <w:r w:rsidRPr="00B05E34">
              <w:rPr>
                <w:rFonts w:eastAsia="Calibri"/>
                <w:lang w:eastAsia="en-US"/>
              </w:rPr>
              <w:t>52,0544</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Зоны кладбищ</w:t>
            </w:r>
          </w:p>
        </w:tc>
        <w:tc>
          <w:tcPr>
            <w:tcW w:w="2585" w:type="dxa"/>
          </w:tcPr>
          <w:p w:rsidR="001631A6" w:rsidRPr="00B05E34" w:rsidRDefault="001631A6" w:rsidP="001631A6">
            <w:pPr>
              <w:spacing w:line="268" w:lineRule="exact"/>
              <w:ind w:right="1119"/>
              <w:rPr>
                <w:lang w:eastAsia="en-US"/>
              </w:rPr>
            </w:pPr>
            <w:r w:rsidRPr="00B05E34">
              <w:rPr>
                <w:lang w:eastAsia="en-US"/>
              </w:rPr>
              <w:t>1,1884</w:t>
            </w:r>
          </w:p>
        </w:tc>
        <w:tc>
          <w:tcPr>
            <w:tcW w:w="3119" w:type="dxa"/>
          </w:tcPr>
          <w:p w:rsidR="001631A6" w:rsidRPr="00B05E34" w:rsidRDefault="001631A6" w:rsidP="001631A6">
            <w:pPr>
              <w:spacing w:line="268" w:lineRule="exact"/>
              <w:ind w:right="581"/>
              <w:rPr>
                <w:lang w:eastAsia="en-US"/>
              </w:rPr>
            </w:pPr>
            <w:r w:rsidRPr="00B05E34">
              <w:rPr>
                <w:lang w:eastAsia="en-US"/>
              </w:rPr>
              <w:t>1,1884</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Спицино</w:t>
            </w:r>
          </w:p>
        </w:tc>
        <w:tc>
          <w:tcPr>
            <w:tcW w:w="2585" w:type="dxa"/>
          </w:tcPr>
          <w:p w:rsidR="001631A6" w:rsidRPr="00B05E34" w:rsidRDefault="001631A6" w:rsidP="001631A6">
            <w:pPr>
              <w:spacing w:line="273" w:lineRule="exact"/>
              <w:ind w:right="235"/>
              <w:rPr>
                <w:lang w:eastAsia="en-US"/>
              </w:rPr>
            </w:pPr>
            <w:r w:rsidRPr="00B05E34">
              <w:rPr>
                <w:lang w:eastAsia="en-US"/>
              </w:rPr>
              <w:t>35,3311</w:t>
            </w:r>
          </w:p>
        </w:tc>
        <w:tc>
          <w:tcPr>
            <w:tcW w:w="3119" w:type="dxa"/>
          </w:tcPr>
          <w:p w:rsidR="001631A6" w:rsidRPr="00B05E34" w:rsidRDefault="001631A6" w:rsidP="001631A6">
            <w:pPr>
              <w:spacing w:line="273" w:lineRule="exact"/>
              <w:ind w:right="235"/>
              <w:rPr>
                <w:lang w:eastAsia="en-US"/>
              </w:rPr>
            </w:pPr>
            <w:r w:rsidRPr="00B05E34">
              <w:rPr>
                <w:lang w:eastAsia="en-US"/>
              </w:rPr>
              <w:t>35,3311</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31,6864</w:t>
            </w:r>
          </w:p>
        </w:tc>
        <w:tc>
          <w:tcPr>
            <w:tcW w:w="3119" w:type="dxa"/>
          </w:tcPr>
          <w:p w:rsidR="001631A6" w:rsidRPr="00B05E34" w:rsidRDefault="001631A6" w:rsidP="001631A6">
            <w:pPr>
              <w:spacing w:line="268" w:lineRule="exact"/>
              <w:ind w:right="581"/>
              <w:rPr>
                <w:lang w:eastAsia="en-US"/>
              </w:rPr>
            </w:pPr>
            <w:r w:rsidRPr="00B05E34">
              <w:rPr>
                <w:lang w:eastAsia="en-US"/>
              </w:rPr>
              <w:t>31,6864</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Общественно-деловые зоны</w:t>
            </w:r>
          </w:p>
        </w:tc>
        <w:tc>
          <w:tcPr>
            <w:tcW w:w="2585" w:type="dxa"/>
          </w:tcPr>
          <w:p w:rsidR="001631A6" w:rsidRPr="00B05E34" w:rsidRDefault="001631A6" w:rsidP="001631A6">
            <w:pPr>
              <w:spacing w:line="268" w:lineRule="exact"/>
              <w:ind w:right="1119"/>
              <w:rPr>
                <w:lang w:eastAsia="en-US"/>
              </w:rPr>
            </w:pPr>
            <w:r w:rsidRPr="00B05E34">
              <w:rPr>
                <w:lang w:eastAsia="en-US"/>
              </w:rPr>
              <w:t>0,5359</w:t>
            </w:r>
          </w:p>
        </w:tc>
        <w:tc>
          <w:tcPr>
            <w:tcW w:w="3119" w:type="dxa"/>
          </w:tcPr>
          <w:p w:rsidR="001631A6" w:rsidRPr="00B05E34" w:rsidRDefault="001631A6" w:rsidP="001631A6">
            <w:pPr>
              <w:spacing w:line="268" w:lineRule="exact"/>
              <w:ind w:right="581"/>
              <w:rPr>
                <w:lang w:eastAsia="en-US"/>
              </w:rPr>
            </w:pPr>
            <w:r w:rsidRPr="00B05E34">
              <w:rPr>
                <w:lang w:eastAsia="en-US"/>
              </w:rPr>
              <w:t>0,5359</w:t>
            </w:r>
          </w:p>
        </w:tc>
      </w:tr>
      <w:tr w:rsidR="001631A6" w:rsidRPr="00B05E34" w:rsidTr="001631A6">
        <w:trPr>
          <w:trHeight w:hRule="exact" w:val="507"/>
        </w:trPr>
        <w:tc>
          <w:tcPr>
            <w:tcW w:w="4109" w:type="dxa"/>
          </w:tcPr>
          <w:p w:rsidR="001631A6" w:rsidRPr="00B05E34" w:rsidRDefault="001631A6" w:rsidP="001631A6">
            <w:pPr>
              <w:spacing w:line="268" w:lineRule="exact"/>
              <w:ind w:left="100"/>
              <w:rPr>
                <w:lang w:eastAsia="en-US"/>
              </w:rPr>
            </w:pPr>
            <w:r w:rsidRPr="00B05E34">
              <w:rPr>
                <w:lang w:eastAsia="en-US"/>
              </w:rPr>
              <w:t>Зоны сельскохозяйственного использования</w:t>
            </w:r>
          </w:p>
        </w:tc>
        <w:tc>
          <w:tcPr>
            <w:tcW w:w="2585" w:type="dxa"/>
          </w:tcPr>
          <w:p w:rsidR="001631A6" w:rsidRPr="00B05E34" w:rsidRDefault="001631A6" w:rsidP="001631A6">
            <w:pPr>
              <w:spacing w:line="268" w:lineRule="exact"/>
              <w:ind w:right="1119"/>
              <w:rPr>
                <w:lang w:eastAsia="en-US"/>
              </w:rPr>
            </w:pPr>
            <w:r w:rsidRPr="00B05E34">
              <w:rPr>
                <w:lang w:eastAsia="en-US"/>
              </w:rPr>
              <w:t>3,1088</w:t>
            </w:r>
          </w:p>
        </w:tc>
        <w:tc>
          <w:tcPr>
            <w:tcW w:w="3119" w:type="dxa"/>
          </w:tcPr>
          <w:p w:rsidR="001631A6" w:rsidRPr="00B05E34" w:rsidRDefault="001631A6" w:rsidP="001631A6">
            <w:pPr>
              <w:spacing w:line="268" w:lineRule="exact"/>
              <w:ind w:right="581"/>
              <w:rPr>
                <w:lang w:eastAsia="en-US"/>
              </w:rPr>
            </w:pPr>
            <w:r w:rsidRPr="00B05E34">
              <w:rPr>
                <w:lang w:eastAsia="en-US"/>
              </w:rPr>
              <w:t>3,1088</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Сатинка</w:t>
            </w:r>
          </w:p>
        </w:tc>
        <w:tc>
          <w:tcPr>
            <w:tcW w:w="2585" w:type="dxa"/>
          </w:tcPr>
          <w:p w:rsidR="001631A6" w:rsidRPr="00B05E34" w:rsidRDefault="001631A6" w:rsidP="001631A6">
            <w:pPr>
              <w:spacing w:line="268" w:lineRule="exact"/>
              <w:ind w:right="1119"/>
              <w:rPr>
                <w:lang w:eastAsia="en-US"/>
              </w:rPr>
            </w:pPr>
            <w:r w:rsidRPr="00B05E34">
              <w:rPr>
                <w:lang w:eastAsia="en-US"/>
              </w:rPr>
              <w:t>19,7983</w:t>
            </w:r>
          </w:p>
        </w:tc>
        <w:tc>
          <w:tcPr>
            <w:tcW w:w="3119" w:type="dxa"/>
          </w:tcPr>
          <w:p w:rsidR="001631A6" w:rsidRPr="00B05E34" w:rsidRDefault="001631A6" w:rsidP="001631A6">
            <w:pPr>
              <w:spacing w:line="268" w:lineRule="exact"/>
              <w:ind w:right="581"/>
              <w:rPr>
                <w:lang w:eastAsia="en-US"/>
              </w:rPr>
            </w:pPr>
            <w:r w:rsidRPr="00B05E34">
              <w:rPr>
                <w:lang w:eastAsia="en-US"/>
              </w:rPr>
              <w:t>19,7983</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14,0543</w:t>
            </w:r>
          </w:p>
        </w:tc>
        <w:tc>
          <w:tcPr>
            <w:tcW w:w="3119" w:type="dxa"/>
          </w:tcPr>
          <w:p w:rsidR="001631A6" w:rsidRPr="00B05E34" w:rsidRDefault="001631A6" w:rsidP="001631A6">
            <w:pPr>
              <w:spacing w:line="268" w:lineRule="exact"/>
              <w:ind w:right="581"/>
              <w:rPr>
                <w:lang w:eastAsia="en-US"/>
              </w:rPr>
            </w:pPr>
            <w:r w:rsidRPr="00B05E34">
              <w:rPr>
                <w:lang w:eastAsia="en-US"/>
              </w:rPr>
              <w:t>14,0543</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5,744</w:t>
            </w:r>
          </w:p>
        </w:tc>
        <w:tc>
          <w:tcPr>
            <w:tcW w:w="3119" w:type="dxa"/>
          </w:tcPr>
          <w:p w:rsidR="001631A6" w:rsidRPr="00B05E34" w:rsidRDefault="001631A6" w:rsidP="001631A6">
            <w:pPr>
              <w:spacing w:line="268" w:lineRule="exact"/>
              <w:ind w:right="581"/>
              <w:rPr>
                <w:lang w:eastAsia="en-US"/>
              </w:rPr>
            </w:pPr>
            <w:r w:rsidRPr="00B05E34">
              <w:rPr>
                <w:lang w:eastAsia="en-US"/>
              </w:rPr>
              <w:t>5,7244</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Яньково</w:t>
            </w:r>
          </w:p>
        </w:tc>
        <w:tc>
          <w:tcPr>
            <w:tcW w:w="2585" w:type="dxa"/>
          </w:tcPr>
          <w:p w:rsidR="001631A6" w:rsidRPr="00B05E34" w:rsidRDefault="001631A6" w:rsidP="001631A6">
            <w:pPr>
              <w:rPr>
                <w:rFonts w:eastAsia="Calibri"/>
                <w:lang w:eastAsia="en-US"/>
              </w:rPr>
            </w:pPr>
            <w:r w:rsidRPr="00B05E34">
              <w:rPr>
                <w:rFonts w:eastAsia="Calibri"/>
                <w:lang w:eastAsia="en-US"/>
              </w:rPr>
              <w:t>7,6508</w:t>
            </w:r>
          </w:p>
        </w:tc>
        <w:tc>
          <w:tcPr>
            <w:tcW w:w="3119" w:type="dxa"/>
          </w:tcPr>
          <w:p w:rsidR="001631A6" w:rsidRPr="00B05E34" w:rsidRDefault="001631A6" w:rsidP="001631A6">
            <w:pPr>
              <w:rPr>
                <w:rFonts w:eastAsia="Calibri"/>
                <w:lang w:eastAsia="en-US"/>
              </w:rPr>
            </w:pPr>
            <w:r w:rsidRPr="00B05E34">
              <w:rPr>
                <w:rFonts w:eastAsia="Calibri"/>
                <w:lang w:eastAsia="en-US"/>
              </w:rPr>
              <w:t>7,6508</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rPr>
                <w:rFonts w:eastAsia="Calibri"/>
                <w:lang w:eastAsia="en-US"/>
              </w:rPr>
            </w:pPr>
            <w:r w:rsidRPr="00B05E34">
              <w:rPr>
                <w:rFonts w:eastAsia="Calibri"/>
                <w:lang w:eastAsia="en-US"/>
              </w:rPr>
              <w:t>7,6508</w:t>
            </w:r>
          </w:p>
        </w:tc>
        <w:tc>
          <w:tcPr>
            <w:tcW w:w="3119" w:type="dxa"/>
          </w:tcPr>
          <w:p w:rsidR="001631A6" w:rsidRPr="00B05E34" w:rsidRDefault="001631A6" w:rsidP="001631A6">
            <w:pPr>
              <w:rPr>
                <w:rFonts w:eastAsia="Calibri"/>
                <w:lang w:eastAsia="en-US"/>
              </w:rPr>
            </w:pPr>
            <w:r w:rsidRPr="00B05E34">
              <w:rPr>
                <w:rFonts w:eastAsia="Calibri"/>
                <w:lang w:eastAsia="en-US"/>
              </w:rPr>
              <w:t>7,6508</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Малахово</w:t>
            </w:r>
          </w:p>
        </w:tc>
        <w:tc>
          <w:tcPr>
            <w:tcW w:w="2585" w:type="dxa"/>
          </w:tcPr>
          <w:p w:rsidR="001631A6" w:rsidRPr="00B05E34" w:rsidRDefault="001631A6" w:rsidP="001631A6">
            <w:pPr>
              <w:rPr>
                <w:rFonts w:eastAsia="Calibri"/>
                <w:lang w:eastAsia="en-US"/>
              </w:rPr>
            </w:pPr>
            <w:r w:rsidRPr="00B05E34">
              <w:rPr>
                <w:rFonts w:eastAsia="Calibri"/>
                <w:lang w:eastAsia="en-US"/>
              </w:rPr>
              <w:t>6,3664</w:t>
            </w:r>
          </w:p>
        </w:tc>
        <w:tc>
          <w:tcPr>
            <w:tcW w:w="3119" w:type="dxa"/>
          </w:tcPr>
          <w:p w:rsidR="001631A6" w:rsidRPr="00B05E34" w:rsidRDefault="001631A6" w:rsidP="001631A6">
            <w:pPr>
              <w:rPr>
                <w:rFonts w:eastAsia="Calibri"/>
                <w:lang w:eastAsia="en-US"/>
              </w:rPr>
            </w:pPr>
            <w:r w:rsidRPr="00B05E34">
              <w:rPr>
                <w:rFonts w:eastAsia="Calibri"/>
                <w:lang w:eastAsia="en-US"/>
              </w:rPr>
              <w:t>6,3664</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rPr>
                <w:rFonts w:eastAsia="Calibri"/>
                <w:lang w:eastAsia="en-US"/>
              </w:rPr>
            </w:pPr>
            <w:r w:rsidRPr="00B05E34">
              <w:rPr>
                <w:rFonts w:eastAsia="Calibri"/>
                <w:lang w:eastAsia="en-US"/>
              </w:rPr>
              <w:t>6,3664</w:t>
            </w:r>
          </w:p>
        </w:tc>
        <w:tc>
          <w:tcPr>
            <w:tcW w:w="3119" w:type="dxa"/>
          </w:tcPr>
          <w:p w:rsidR="001631A6" w:rsidRPr="00B05E34" w:rsidRDefault="001631A6" w:rsidP="001631A6">
            <w:pPr>
              <w:rPr>
                <w:rFonts w:eastAsia="Calibri"/>
                <w:lang w:eastAsia="en-US"/>
              </w:rPr>
            </w:pPr>
            <w:r w:rsidRPr="00B05E34">
              <w:rPr>
                <w:rFonts w:eastAsia="Calibri"/>
                <w:lang w:eastAsia="en-US"/>
              </w:rPr>
              <w:t>6,3664</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Бухоново</w:t>
            </w:r>
          </w:p>
        </w:tc>
        <w:tc>
          <w:tcPr>
            <w:tcW w:w="2585" w:type="dxa"/>
          </w:tcPr>
          <w:p w:rsidR="001631A6" w:rsidRPr="00B05E34" w:rsidRDefault="001631A6" w:rsidP="001631A6">
            <w:pPr>
              <w:rPr>
                <w:rFonts w:eastAsia="Calibri"/>
                <w:lang w:eastAsia="en-US"/>
              </w:rPr>
            </w:pPr>
            <w:r w:rsidRPr="00B05E34">
              <w:rPr>
                <w:rFonts w:eastAsia="Calibri"/>
                <w:lang w:eastAsia="en-US"/>
              </w:rPr>
              <w:t>7,0288</w:t>
            </w:r>
          </w:p>
        </w:tc>
        <w:tc>
          <w:tcPr>
            <w:tcW w:w="3119" w:type="dxa"/>
          </w:tcPr>
          <w:p w:rsidR="001631A6" w:rsidRPr="00B05E34" w:rsidRDefault="001631A6" w:rsidP="001631A6">
            <w:pPr>
              <w:rPr>
                <w:rFonts w:eastAsia="Calibri"/>
                <w:lang w:eastAsia="en-US"/>
              </w:rPr>
            </w:pPr>
            <w:r w:rsidRPr="00B05E34">
              <w:rPr>
                <w:rFonts w:eastAsia="Calibri"/>
                <w:lang w:eastAsia="en-US"/>
              </w:rPr>
              <w:t>7,0288</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lastRenderedPageBreak/>
              <w:t>Жилые зоны</w:t>
            </w:r>
          </w:p>
        </w:tc>
        <w:tc>
          <w:tcPr>
            <w:tcW w:w="2585" w:type="dxa"/>
          </w:tcPr>
          <w:p w:rsidR="001631A6" w:rsidRPr="00B05E34" w:rsidRDefault="001631A6" w:rsidP="001631A6">
            <w:pPr>
              <w:rPr>
                <w:rFonts w:eastAsia="Calibri"/>
                <w:lang w:eastAsia="en-US"/>
              </w:rPr>
            </w:pPr>
            <w:r w:rsidRPr="00B05E34">
              <w:rPr>
                <w:rFonts w:eastAsia="Calibri"/>
                <w:lang w:eastAsia="en-US"/>
              </w:rPr>
              <w:t>7,0288</w:t>
            </w:r>
          </w:p>
        </w:tc>
        <w:tc>
          <w:tcPr>
            <w:tcW w:w="3119" w:type="dxa"/>
          </w:tcPr>
          <w:p w:rsidR="001631A6" w:rsidRPr="00B05E34" w:rsidRDefault="001631A6" w:rsidP="001631A6">
            <w:pPr>
              <w:rPr>
                <w:rFonts w:eastAsia="Calibri"/>
                <w:lang w:eastAsia="en-US"/>
              </w:rPr>
            </w:pPr>
            <w:r w:rsidRPr="00B05E34">
              <w:rPr>
                <w:rFonts w:eastAsia="Calibri"/>
                <w:lang w:eastAsia="en-US"/>
              </w:rPr>
              <w:t>7,0288</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п. Садовый</w:t>
            </w:r>
          </w:p>
        </w:tc>
        <w:tc>
          <w:tcPr>
            <w:tcW w:w="2585" w:type="dxa"/>
          </w:tcPr>
          <w:p w:rsidR="001631A6" w:rsidRPr="00B05E34" w:rsidRDefault="001631A6" w:rsidP="001631A6">
            <w:pPr>
              <w:spacing w:line="268" w:lineRule="exact"/>
              <w:ind w:right="1119"/>
              <w:rPr>
                <w:lang w:eastAsia="en-US"/>
              </w:rPr>
            </w:pPr>
            <w:r w:rsidRPr="00B05E34">
              <w:rPr>
                <w:lang w:eastAsia="en-US"/>
              </w:rPr>
              <w:t>6,4821</w:t>
            </w:r>
          </w:p>
        </w:tc>
        <w:tc>
          <w:tcPr>
            <w:tcW w:w="3119" w:type="dxa"/>
          </w:tcPr>
          <w:p w:rsidR="001631A6" w:rsidRPr="00B05E34" w:rsidRDefault="001631A6" w:rsidP="001631A6">
            <w:pPr>
              <w:spacing w:line="268" w:lineRule="exact"/>
              <w:ind w:right="581"/>
              <w:rPr>
                <w:lang w:eastAsia="en-US"/>
              </w:rPr>
            </w:pPr>
            <w:r w:rsidRPr="00B05E34">
              <w:rPr>
                <w:lang w:eastAsia="en-US"/>
              </w:rPr>
              <w:t>6,4821</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6,4821</w:t>
            </w:r>
          </w:p>
        </w:tc>
        <w:tc>
          <w:tcPr>
            <w:tcW w:w="3119" w:type="dxa"/>
          </w:tcPr>
          <w:p w:rsidR="001631A6" w:rsidRPr="00B05E34" w:rsidRDefault="001631A6" w:rsidP="001631A6">
            <w:pPr>
              <w:spacing w:line="268" w:lineRule="exact"/>
              <w:ind w:right="581"/>
              <w:rPr>
                <w:lang w:eastAsia="en-US"/>
              </w:rPr>
            </w:pPr>
            <w:r w:rsidRPr="00B05E34">
              <w:rPr>
                <w:lang w:eastAsia="en-US"/>
              </w:rPr>
              <w:t>6,4821</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п. Бухоновский</w:t>
            </w:r>
          </w:p>
        </w:tc>
        <w:tc>
          <w:tcPr>
            <w:tcW w:w="2585" w:type="dxa"/>
          </w:tcPr>
          <w:p w:rsidR="001631A6" w:rsidRPr="00B05E34" w:rsidRDefault="001631A6" w:rsidP="001631A6">
            <w:pPr>
              <w:rPr>
                <w:rFonts w:eastAsia="Calibri"/>
                <w:lang w:eastAsia="en-US"/>
              </w:rPr>
            </w:pPr>
            <w:r w:rsidRPr="00B05E34">
              <w:rPr>
                <w:rFonts w:eastAsia="Calibri"/>
                <w:lang w:eastAsia="en-US"/>
              </w:rPr>
              <w:t>17,9723</w:t>
            </w:r>
          </w:p>
        </w:tc>
        <w:tc>
          <w:tcPr>
            <w:tcW w:w="3119" w:type="dxa"/>
          </w:tcPr>
          <w:p w:rsidR="001631A6" w:rsidRPr="00B05E34" w:rsidRDefault="001631A6" w:rsidP="001631A6">
            <w:pPr>
              <w:rPr>
                <w:rFonts w:eastAsia="Calibri"/>
                <w:lang w:eastAsia="en-US"/>
              </w:rPr>
            </w:pPr>
            <w:r w:rsidRPr="00B05E34">
              <w:rPr>
                <w:rFonts w:eastAsia="Calibri"/>
                <w:lang w:eastAsia="en-US"/>
              </w:rPr>
              <w:t>17,9723</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13,0526</w:t>
            </w:r>
          </w:p>
        </w:tc>
        <w:tc>
          <w:tcPr>
            <w:tcW w:w="3119" w:type="dxa"/>
          </w:tcPr>
          <w:p w:rsidR="001631A6" w:rsidRPr="00B05E34" w:rsidRDefault="001631A6" w:rsidP="001631A6">
            <w:pPr>
              <w:spacing w:line="268" w:lineRule="exact"/>
              <w:ind w:right="581"/>
              <w:rPr>
                <w:lang w:eastAsia="en-US"/>
              </w:rPr>
            </w:pPr>
            <w:r w:rsidRPr="00B05E34">
              <w:rPr>
                <w:lang w:eastAsia="en-US"/>
              </w:rPr>
              <w:t>13,0526</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4,5349</w:t>
            </w:r>
          </w:p>
        </w:tc>
        <w:tc>
          <w:tcPr>
            <w:tcW w:w="3119" w:type="dxa"/>
          </w:tcPr>
          <w:p w:rsidR="001631A6" w:rsidRPr="00B05E34" w:rsidRDefault="001631A6" w:rsidP="001631A6">
            <w:pPr>
              <w:spacing w:line="268" w:lineRule="exact"/>
              <w:ind w:right="581"/>
              <w:rPr>
                <w:lang w:eastAsia="en-US"/>
              </w:rPr>
            </w:pPr>
            <w:r w:rsidRPr="00B05E34">
              <w:rPr>
                <w:lang w:eastAsia="en-US"/>
              </w:rPr>
              <w:t>4,5349</w:t>
            </w:r>
          </w:p>
        </w:tc>
      </w:tr>
      <w:tr w:rsidR="001631A6" w:rsidRPr="00B05E34" w:rsidTr="001631A6">
        <w:trPr>
          <w:trHeight w:hRule="exact" w:val="582"/>
        </w:trPr>
        <w:tc>
          <w:tcPr>
            <w:tcW w:w="4109" w:type="dxa"/>
          </w:tcPr>
          <w:p w:rsidR="001631A6" w:rsidRPr="00B05E34" w:rsidRDefault="001631A6" w:rsidP="001631A6">
            <w:pPr>
              <w:spacing w:line="268" w:lineRule="exact"/>
              <w:ind w:left="100"/>
              <w:rPr>
                <w:lang w:val="ru-RU" w:eastAsia="en-US"/>
              </w:rPr>
            </w:pPr>
            <w:r w:rsidRPr="00B05E34">
              <w:rPr>
                <w:lang w:val="ru-RU" w:eastAsia="en-US"/>
              </w:rPr>
              <w:t>Производственные зоны, зоны инженерной и транспортной инфраструктур</w:t>
            </w:r>
          </w:p>
        </w:tc>
        <w:tc>
          <w:tcPr>
            <w:tcW w:w="2585" w:type="dxa"/>
          </w:tcPr>
          <w:p w:rsidR="001631A6" w:rsidRPr="00B05E34" w:rsidRDefault="001631A6" w:rsidP="001631A6">
            <w:pPr>
              <w:spacing w:line="268" w:lineRule="exact"/>
              <w:ind w:right="1119"/>
              <w:rPr>
                <w:lang w:eastAsia="en-US"/>
              </w:rPr>
            </w:pPr>
            <w:r w:rsidRPr="00B05E34">
              <w:rPr>
                <w:lang w:eastAsia="en-US"/>
              </w:rPr>
              <w:t>0,3848</w:t>
            </w:r>
          </w:p>
        </w:tc>
        <w:tc>
          <w:tcPr>
            <w:tcW w:w="3119" w:type="dxa"/>
          </w:tcPr>
          <w:p w:rsidR="001631A6" w:rsidRPr="00B05E34" w:rsidRDefault="001631A6" w:rsidP="001631A6">
            <w:pPr>
              <w:spacing w:line="268" w:lineRule="exact"/>
              <w:ind w:right="581"/>
              <w:rPr>
                <w:lang w:eastAsia="en-US"/>
              </w:rPr>
            </w:pPr>
            <w:r w:rsidRPr="00B05E34">
              <w:rPr>
                <w:lang w:eastAsia="en-US"/>
              </w:rPr>
              <w:t>0,3848</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п. Технический</w:t>
            </w:r>
          </w:p>
        </w:tc>
        <w:tc>
          <w:tcPr>
            <w:tcW w:w="2585" w:type="dxa"/>
          </w:tcPr>
          <w:p w:rsidR="001631A6" w:rsidRPr="00B05E34" w:rsidRDefault="001631A6" w:rsidP="001631A6">
            <w:pPr>
              <w:spacing w:line="268" w:lineRule="exact"/>
              <w:ind w:right="1119"/>
              <w:rPr>
                <w:lang w:eastAsia="en-US"/>
              </w:rPr>
            </w:pPr>
            <w:r w:rsidRPr="00B05E34">
              <w:rPr>
                <w:lang w:eastAsia="en-US"/>
              </w:rPr>
              <w:t>9,7386</w:t>
            </w:r>
          </w:p>
        </w:tc>
        <w:tc>
          <w:tcPr>
            <w:tcW w:w="3119" w:type="dxa"/>
          </w:tcPr>
          <w:p w:rsidR="001631A6" w:rsidRPr="00B05E34" w:rsidRDefault="001631A6" w:rsidP="001631A6">
            <w:pPr>
              <w:spacing w:line="268" w:lineRule="exact"/>
              <w:ind w:right="581"/>
              <w:rPr>
                <w:lang w:eastAsia="en-US"/>
              </w:rPr>
            </w:pPr>
            <w:r w:rsidRPr="00B05E34">
              <w:rPr>
                <w:lang w:eastAsia="en-US"/>
              </w:rPr>
              <w:t>13,3225</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9,7386</w:t>
            </w:r>
          </w:p>
        </w:tc>
        <w:tc>
          <w:tcPr>
            <w:tcW w:w="3119" w:type="dxa"/>
          </w:tcPr>
          <w:p w:rsidR="001631A6" w:rsidRPr="00B05E34" w:rsidRDefault="001631A6" w:rsidP="001631A6">
            <w:pPr>
              <w:spacing w:line="268" w:lineRule="exact"/>
              <w:ind w:right="581"/>
              <w:rPr>
                <w:lang w:eastAsia="en-US"/>
              </w:rPr>
            </w:pPr>
            <w:r w:rsidRPr="00B05E34">
              <w:rPr>
                <w:lang w:eastAsia="en-US"/>
              </w:rPr>
              <w:t>10,4727</w:t>
            </w:r>
          </w:p>
        </w:tc>
      </w:tr>
      <w:tr w:rsidR="001631A6" w:rsidRPr="00B05E34" w:rsidTr="001631A6">
        <w:trPr>
          <w:trHeight w:hRule="exact" w:val="533"/>
        </w:trPr>
        <w:tc>
          <w:tcPr>
            <w:tcW w:w="4109" w:type="dxa"/>
          </w:tcPr>
          <w:p w:rsidR="001631A6" w:rsidRPr="00B05E34" w:rsidRDefault="001631A6" w:rsidP="001631A6">
            <w:pPr>
              <w:spacing w:line="268" w:lineRule="exact"/>
              <w:ind w:left="100"/>
              <w:rPr>
                <w:lang w:eastAsia="en-US"/>
              </w:rPr>
            </w:pPr>
            <w:r w:rsidRPr="00B05E34">
              <w:rPr>
                <w:lang w:eastAsia="en-US"/>
              </w:rPr>
              <w:t>Зоны сельскохозяйственного использования</w:t>
            </w:r>
          </w:p>
        </w:tc>
        <w:tc>
          <w:tcPr>
            <w:tcW w:w="2585" w:type="dxa"/>
          </w:tcPr>
          <w:p w:rsidR="001631A6" w:rsidRPr="00B05E34" w:rsidRDefault="001631A6" w:rsidP="001631A6">
            <w:pPr>
              <w:spacing w:line="268" w:lineRule="exact"/>
              <w:ind w:right="1119"/>
              <w:rPr>
                <w:lang w:eastAsia="en-US"/>
              </w:rPr>
            </w:pPr>
            <w:r w:rsidRPr="00B05E34">
              <w:rPr>
                <w:lang w:eastAsia="en-US"/>
              </w:rPr>
              <w:t>-</w:t>
            </w:r>
          </w:p>
        </w:tc>
        <w:tc>
          <w:tcPr>
            <w:tcW w:w="3119" w:type="dxa"/>
          </w:tcPr>
          <w:p w:rsidR="001631A6" w:rsidRPr="00B05E34" w:rsidRDefault="001631A6" w:rsidP="001631A6">
            <w:pPr>
              <w:spacing w:line="268" w:lineRule="exact"/>
              <w:ind w:right="581"/>
              <w:rPr>
                <w:lang w:eastAsia="en-US"/>
              </w:rPr>
            </w:pPr>
            <w:r w:rsidRPr="00B05E34">
              <w:rPr>
                <w:lang w:eastAsia="en-US"/>
              </w:rPr>
              <w:t>2,8498</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proofErr w:type="gramStart"/>
            <w:r w:rsidRPr="00B05E34">
              <w:rPr>
                <w:b/>
                <w:lang w:eastAsia="en-US"/>
              </w:rPr>
              <w:t>ст</w:t>
            </w:r>
            <w:proofErr w:type="gramEnd"/>
            <w:r w:rsidRPr="00B05E34">
              <w:rPr>
                <w:b/>
                <w:lang w:eastAsia="en-US"/>
              </w:rPr>
              <w:t>. Шевелевка</w:t>
            </w:r>
          </w:p>
        </w:tc>
        <w:tc>
          <w:tcPr>
            <w:tcW w:w="2585" w:type="dxa"/>
          </w:tcPr>
          <w:p w:rsidR="001631A6" w:rsidRPr="00B05E34" w:rsidRDefault="001631A6" w:rsidP="001631A6">
            <w:pPr>
              <w:spacing w:line="268" w:lineRule="exact"/>
              <w:ind w:right="1119"/>
              <w:rPr>
                <w:lang w:eastAsia="en-US"/>
              </w:rPr>
            </w:pPr>
            <w:r w:rsidRPr="00B05E34">
              <w:rPr>
                <w:lang w:eastAsia="en-US"/>
              </w:rPr>
              <w:t>5,6228</w:t>
            </w:r>
          </w:p>
        </w:tc>
        <w:tc>
          <w:tcPr>
            <w:tcW w:w="3119" w:type="dxa"/>
          </w:tcPr>
          <w:p w:rsidR="001631A6" w:rsidRPr="00B05E34" w:rsidRDefault="001631A6" w:rsidP="001631A6">
            <w:pPr>
              <w:spacing w:line="268" w:lineRule="exact"/>
              <w:ind w:right="581"/>
              <w:rPr>
                <w:lang w:eastAsia="en-US"/>
              </w:rPr>
            </w:pPr>
            <w:r w:rsidRPr="00B05E34">
              <w:rPr>
                <w:lang w:eastAsia="en-US"/>
              </w:rPr>
              <w:t>5,6228</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5,6228</w:t>
            </w:r>
          </w:p>
        </w:tc>
        <w:tc>
          <w:tcPr>
            <w:tcW w:w="3119" w:type="dxa"/>
          </w:tcPr>
          <w:p w:rsidR="001631A6" w:rsidRPr="00B05E34" w:rsidRDefault="001631A6" w:rsidP="001631A6">
            <w:pPr>
              <w:spacing w:line="268" w:lineRule="exact"/>
              <w:ind w:right="581"/>
              <w:rPr>
                <w:lang w:eastAsia="en-US"/>
              </w:rPr>
            </w:pPr>
            <w:r w:rsidRPr="00B05E34">
              <w:rPr>
                <w:lang w:eastAsia="en-US"/>
              </w:rPr>
              <w:t>5,6228</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Кукуевка</w:t>
            </w:r>
          </w:p>
        </w:tc>
        <w:tc>
          <w:tcPr>
            <w:tcW w:w="2585" w:type="dxa"/>
          </w:tcPr>
          <w:p w:rsidR="001631A6" w:rsidRPr="00B05E34" w:rsidRDefault="001631A6" w:rsidP="001631A6">
            <w:pPr>
              <w:spacing w:line="268" w:lineRule="exact"/>
              <w:ind w:right="1119"/>
              <w:rPr>
                <w:lang w:eastAsia="en-US"/>
              </w:rPr>
            </w:pPr>
            <w:r w:rsidRPr="00B05E34">
              <w:rPr>
                <w:lang w:eastAsia="en-US"/>
              </w:rPr>
              <w:t>2,8855</w:t>
            </w:r>
          </w:p>
        </w:tc>
        <w:tc>
          <w:tcPr>
            <w:tcW w:w="3119" w:type="dxa"/>
          </w:tcPr>
          <w:p w:rsidR="001631A6" w:rsidRPr="00B05E34" w:rsidRDefault="001631A6" w:rsidP="001631A6">
            <w:pPr>
              <w:spacing w:line="268" w:lineRule="exact"/>
              <w:ind w:right="581"/>
              <w:rPr>
                <w:lang w:eastAsia="en-US"/>
              </w:rPr>
            </w:pPr>
            <w:r w:rsidRPr="00B05E34">
              <w:rPr>
                <w:lang w:eastAsia="en-US"/>
              </w:rPr>
              <w:t>2,8855</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2,3432</w:t>
            </w:r>
          </w:p>
        </w:tc>
        <w:tc>
          <w:tcPr>
            <w:tcW w:w="3119" w:type="dxa"/>
          </w:tcPr>
          <w:p w:rsidR="001631A6" w:rsidRPr="00B05E34" w:rsidRDefault="001631A6" w:rsidP="001631A6">
            <w:pPr>
              <w:spacing w:line="268" w:lineRule="exact"/>
              <w:ind w:right="581"/>
              <w:rPr>
                <w:lang w:eastAsia="en-US"/>
              </w:rPr>
            </w:pPr>
            <w:r w:rsidRPr="00B05E34">
              <w:rPr>
                <w:lang w:eastAsia="en-US"/>
              </w:rPr>
              <w:t>2,3432</w:t>
            </w:r>
          </w:p>
        </w:tc>
      </w:tr>
      <w:tr w:rsidR="001631A6" w:rsidRPr="00B05E34" w:rsidTr="001631A6">
        <w:trPr>
          <w:trHeight w:hRule="exact" w:val="426"/>
        </w:trPr>
        <w:tc>
          <w:tcPr>
            <w:tcW w:w="4109" w:type="dxa"/>
          </w:tcPr>
          <w:p w:rsidR="001631A6" w:rsidRPr="00B05E34" w:rsidRDefault="001631A6" w:rsidP="001631A6">
            <w:pPr>
              <w:spacing w:line="268" w:lineRule="exact"/>
              <w:ind w:left="100"/>
              <w:rPr>
                <w:lang w:eastAsia="en-US"/>
              </w:rPr>
            </w:pPr>
            <w:r w:rsidRPr="00B05E34">
              <w:rPr>
                <w:lang w:eastAsia="en-US"/>
              </w:rPr>
              <w:t>Зона рекреационного назначения</w:t>
            </w:r>
          </w:p>
        </w:tc>
        <w:tc>
          <w:tcPr>
            <w:tcW w:w="2585" w:type="dxa"/>
          </w:tcPr>
          <w:p w:rsidR="001631A6" w:rsidRPr="00B05E34" w:rsidRDefault="001631A6" w:rsidP="001631A6">
            <w:pPr>
              <w:spacing w:line="268" w:lineRule="exact"/>
              <w:ind w:right="1119"/>
              <w:rPr>
                <w:lang w:eastAsia="en-US"/>
              </w:rPr>
            </w:pPr>
            <w:r w:rsidRPr="00B05E34">
              <w:rPr>
                <w:lang w:eastAsia="en-US"/>
              </w:rPr>
              <w:t>0,5423</w:t>
            </w:r>
          </w:p>
        </w:tc>
        <w:tc>
          <w:tcPr>
            <w:tcW w:w="3119" w:type="dxa"/>
          </w:tcPr>
          <w:p w:rsidR="001631A6" w:rsidRPr="00B05E34" w:rsidRDefault="001631A6" w:rsidP="001631A6">
            <w:pPr>
              <w:spacing w:line="268" w:lineRule="exact"/>
              <w:ind w:right="581"/>
              <w:rPr>
                <w:lang w:eastAsia="en-US"/>
              </w:rPr>
            </w:pPr>
            <w:r w:rsidRPr="00B05E34">
              <w:rPr>
                <w:lang w:eastAsia="en-US"/>
              </w:rPr>
              <w:t>0,5423</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b/>
                <w:lang w:eastAsia="en-US"/>
              </w:rPr>
              <w:t>д. Ивановка</w:t>
            </w:r>
          </w:p>
        </w:tc>
        <w:tc>
          <w:tcPr>
            <w:tcW w:w="2585" w:type="dxa"/>
          </w:tcPr>
          <w:p w:rsidR="001631A6" w:rsidRPr="00B05E34" w:rsidRDefault="001631A6" w:rsidP="001631A6">
            <w:pPr>
              <w:spacing w:line="268" w:lineRule="exact"/>
              <w:ind w:right="1119"/>
              <w:rPr>
                <w:lang w:eastAsia="en-US"/>
              </w:rPr>
            </w:pPr>
            <w:r w:rsidRPr="00B05E34">
              <w:rPr>
                <w:lang w:eastAsia="en-US"/>
              </w:rPr>
              <w:t>3,322</w:t>
            </w:r>
          </w:p>
        </w:tc>
        <w:tc>
          <w:tcPr>
            <w:tcW w:w="3119" w:type="dxa"/>
          </w:tcPr>
          <w:p w:rsidR="001631A6" w:rsidRPr="00B05E34" w:rsidRDefault="001631A6" w:rsidP="001631A6">
            <w:pPr>
              <w:spacing w:line="268" w:lineRule="exact"/>
              <w:ind w:right="581"/>
              <w:rPr>
                <w:lang w:eastAsia="en-US"/>
              </w:rPr>
            </w:pPr>
            <w:r w:rsidRPr="00B05E34">
              <w:rPr>
                <w:lang w:eastAsia="en-US"/>
              </w:rPr>
              <w:t>3,322</w:t>
            </w:r>
          </w:p>
        </w:tc>
      </w:tr>
      <w:tr w:rsidR="001631A6" w:rsidRPr="00B05E34" w:rsidTr="001631A6">
        <w:trPr>
          <w:trHeight w:hRule="exact" w:val="426"/>
        </w:trPr>
        <w:tc>
          <w:tcPr>
            <w:tcW w:w="4109" w:type="dxa"/>
          </w:tcPr>
          <w:p w:rsidR="001631A6" w:rsidRPr="00B05E34" w:rsidRDefault="001631A6" w:rsidP="001631A6">
            <w:pPr>
              <w:spacing w:line="268" w:lineRule="exact"/>
              <w:ind w:left="100"/>
              <w:rPr>
                <w:b/>
                <w:lang w:eastAsia="en-US"/>
              </w:rPr>
            </w:pPr>
            <w:r w:rsidRPr="00B05E34">
              <w:rPr>
                <w:lang w:eastAsia="en-US"/>
              </w:rPr>
              <w:t>Жилые зоны</w:t>
            </w:r>
          </w:p>
        </w:tc>
        <w:tc>
          <w:tcPr>
            <w:tcW w:w="2585" w:type="dxa"/>
          </w:tcPr>
          <w:p w:rsidR="001631A6" w:rsidRPr="00B05E34" w:rsidRDefault="001631A6" w:rsidP="001631A6">
            <w:pPr>
              <w:spacing w:line="268" w:lineRule="exact"/>
              <w:ind w:right="1119"/>
              <w:rPr>
                <w:lang w:eastAsia="en-US"/>
              </w:rPr>
            </w:pPr>
            <w:r w:rsidRPr="00B05E34">
              <w:rPr>
                <w:lang w:eastAsia="en-US"/>
              </w:rPr>
              <w:t>3,322</w:t>
            </w:r>
          </w:p>
        </w:tc>
        <w:tc>
          <w:tcPr>
            <w:tcW w:w="3119" w:type="dxa"/>
          </w:tcPr>
          <w:p w:rsidR="001631A6" w:rsidRPr="00B05E34" w:rsidRDefault="001631A6" w:rsidP="001631A6">
            <w:pPr>
              <w:spacing w:line="268" w:lineRule="exact"/>
              <w:ind w:right="581"/>
              <w:rPr>
                <w:lang w:eastAsia="en-US"/>
              </w:rPr>
            </w:pPr>
            <w:r w:rsidRPr="00B05E34">
              <w:rPr>
                <w:lang w:eastAsia="en-US"/>
              </w:rPr>
              <w:t>3,322</w:t>
            </w:r>
          </w:p>
        </w:tc>
      </w:tr>
    </w:tbl>
    <w:p w:rsidR="001631A6" w:rsidRDefault="001631A6" w:rsidP="001631A6">
      <w:pPr>
        <w:ind w:left="284" w:firstLine="567"/>
        <w:contextualSpacing/>
        <w:jc w:val="right"/>
      </w:pPr>
    </w:p>
    <w:p w:rsidR="001631A6" w:rsidRPr="007803F1" w:rsidRDefault="001631A6" w:rsidP="001631A6">
      <w:pPr>
        <w:ind w:left="284" w:firstLine="567"/>
        <w:contextualSpacing/>
        <w:jc w:val="right"/>
      </w:pPr>
      <w:r>
        <w:t>Таблица 3.2.2</w:t>
      </w:r>
    </w:p>
    <w:p w:rsidR="001631A6" w:rsidRPr="005E1659" w:rsidRDefault="001631A6" w:rsidP="001631A6">
      <w:pPr>
        <w:pStyle w:val="410"/>
        <w:spacing w:before="90"/>
        <w:ind w:left="0"/>
        <w:jc w:val="center"/>
        <w:rPr>
          <w:b w:val="0"/>
          <w:lang w:val="ru-RU"/>
        </w:rPr>
      </w:pPr>
      <w:r w:rsidRPr="005E1659">
        <w:rPr>
          <w:b w:val="0"/>
          <w:lang w:val="ru-RU"/>
        </w:rPr>
        <w:t xml:space="preserve">Баланс земель на территории </w:t>
      </w:r>
      <w:r>
        <w:rPr>
          <w:b w:val="0"/>
          <w:lang w:val="ru-RU"/>
        </w:rPr>
        <w:t>МО Огаревское</w:t>
      </w:r>
    </w:p>
    <w:tbl>
      <w:tblPr>
        <w:tblStyle w:val="TableNormal"/>
        <w:tblW w:w="9812"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3"/>
        <w:gridCol w:w="5048"/>
        <w:gridCol w:w="709"/>
        <w:gridCol w:w="1417"/>
        <w:gridCol w:w="1985"/>
      </w:tblGrid>
      <w:tr w:rsidR="001631A6" w:rsidRPr="005E1659" w:rsidTr="001631A6">
        <w:trPr>
          <w:trHeight w:hRule="exact" w:val="942"/>
        </w:trPr>
        <w:tc>
          <w:tcPr>
            <w:tcW w:w="653" w:type="dxa"/>
          </w:tcPr>
          <w:p w:rsidR="001631A6" w:rsidRPr="0050165A" w:rsidRDefault="001631A6" w:rsidP="001631A6">
            <w:pPr>
              <w:pStyle w:val="TableParagraph"/>
              <w:spacing w:before="116" w:line="242" w:lineRule="auto"/>
              <w:ind w:left="148" w:right="60" w:hanging="68"/>
            </w:pPr>
            <w:r>
              <w:rPr>
                <w:lang w:val="ru-RU"/>
              </w:rPr>
              <w:t xml:space="preserve">   </w:t>
            </w:r>
            <w:r w:rsidRPr="0050165A">
              <w:t>№ п/п</w:t>
            </w:r>
          </w:p>
        </w:tc>
        <w:tc>
          <w:tcPr>
            <w:tcW w:w="5048" w:type="dxa"/>
          </w:tcPr>
          <w:p w:rsidR="001631A6" w:rsidRPr="00EA1423" w:rsidRDefault="001631A6" w:rsidP="001631A6">
            <w:pPr>
              <w:pStyle w:val="TableParagraph"/>
              <w:spacing w:before="116" w:line="242" w:lineRule="auto"/>
              <w:ind w:right="1835"/>
              <w:rPr>
                <w:lang w:val="ru-RU"/>
              </w:rPr>
            </w:pPr>
            <w:r>
              <w:rPr>
                <w:lang w:val="ru-RU"/>
              </w:rPr>
              <w:t>Наименование показателей</w:t>
            </w:r>
          </w:p>
        </w:tc>
        <w:tc>
          <w:tcPr>
            <w:tcW w:w="709" w:type="dxa"/>
          </w:tcPr>
          <w:p w:rsidR="001631A6" w:rsidRPr="0050165A" w:rsidRDefault="001631A6" w:rsidP="001631A6">
            <w:pPr>
              <w:pStyle w:val="TableParagraph"/>
              <w:spacing w:before="116" w:line="242" w:lineRule="auto"/>
              <w:ind w:right="174"/>
            </w:pPr>
            <w:r w:rsidRPr="0050165A">
              <w:t>Ед. изм.</w:t>
            </w:r>
          </w:p>
        </w:tc>
        <w:tc>
          <w:tcPr>
            <w:tcW w:w="1417" w:type="dxa"/>
          </w:tcPr>
          <w:p w:rsidR="001631A6" w:rsidRPr="00EA1423" w:rsidRDefault="001631A6" w:rsidP="001631A6">
            <w:pPr>
              <w:pStyle w:val="TableParagraph"/>
              <w:spacing w:before="116" w:line="242" w:lineRule="auto"/>
              <w:ind w:right="85"/>
              <w:rPr>
                <w:lang w:val="ru-RU"/>
              </w:rPr>
            </w:pPr>
            <w:r>
              <w:rPr>
                <w:lang w:val="ru-RU"/>
              </w:rPr>
              <w:t>Современное состояние</w:t>
            </w:r>
          </w:p>
        </w:tc>
        <w:tc>
          <w:tcPr>
            <w:tcW w:w="1985" w:type="dxa"/>
          </w:tcPr>
          <w:p w:rsidR="001631A6" w:rsidRPr="0050165A" w:rsidRDefault="001631A6" w:rsidP="001631A6">
            <w:pPr>
              <w:pStyle w:val="TableParagraph"/>
              <w:spacing w:before="116" w:line="242" w:lineRule="auto"/>
              <w:ind w:right="151"/>
            </w:pPr>
            <w:r w:rsidRPr="0050165A">
              <w:t>Расчетный срок</w:t>
            </w:r>
          </w:p>
        </w:tc>
      </w:tr>
      <w:tr w:rsidR="001631A6" w:rsidRPr="005E1659" w:rsidTr="001631A6">
        <w:trPr>
          <w:trHeight w:hRule="exact" w:val="809"/>
        </w:trPr>
        <w:tc>
          <w:tcPr>
            <w:tcW w:w="653" w:type="dxa"/>
          </w:tcPr>
          <w:p w:rsidR="001631A6" w:rsidRPr="0050165A" w:rsidRDefault="001631A6" w:rsidP="001631A6">
            <w:pPr>
              <w:jc w:val="center"/>
            </w:pPr>
          </w:p>
        </w:tc>
        <w:tc>
          <w:tcPr>
            <w:tcW w:w="5048" w:type="dxa"/>
          </w:tcPr>
          <w:p w:rsidR="001631A6" w:rsidRPr="0050165A" w:rsidRDefault="001631A6" w:rsidP="001631A6">
            <w:pPr>
              <w:pStyle w:val="TableParagraph"/>
              <w:spacing w:line="276" w:lineRule="auto"/>
              <w:ind w:right="864"/>
              <w:rPr>
                <w:lang w:val="ru-RU"/>
              </w:rPr>
            </w:pPr>
            <w:r w:rsidRPr="0050165A">
              <w:rPr>
                <w:lang w:val="ru-RU"/>
              </w:rPr>
              <w:t xml:space="preserve">Общая площадь территории </w:t>
            </w:r>
            <w:r>
              <w:rPr>
                <w:lang w:val="ru-RU"/>
              </w:rPr>
              <w:t xml:space="preserve">муниципального образования </w:t>
            </w:r>
            <w:proofErr w:type="gramStart"/>
            <w:r>
              <w:rPr>
                <w:lang w:val="ru-RU"/>
              </w:rPr>
              <w:t>Огаревское</w:t>
            </w:r>
            <w:proofErr w:type="gramEnd"/>
          </w:p>
          <w:p w:rsidR="001631A6" w:rsidRPr="0050165A" w:rsidRDefault="001631A6" w:rsidP="001631A6">
            <w:pPr>
              <w:pStyle w:val="TableParagraph"/>
              <w:spacing w:line="276" w:lineRule="auto"/>
              <w:ind w:right="864"/>
              <w:rPr>
                <w:lang w:val="ru-RU"/>
              </w:rPr>
            </w:pPr>
          </w:p>
        </w:tc>
        <w:tc>
          <w:tcPr>
            <w:tcW w:w="709" w:type="dxa"/>
          </w:tcPr>
          <w:p w:rsidR="001631A6" w:rsidRPr="0050165A" w:rsidRDefault="001631A6" w:rsidP="001631A6">
            <w:pPr>
              <w:pStyle w:val="TableParagraph"/>
              <w:spacing w:before="136"/>
              <w:ind w:right="286"/>
            </w:pPr>
            <w:r w:rsidRPr="0050165A">
              <w:t>га</w:t>
            </w:r>
          </w:p>
        </w:tc>
        <w:tc>
          <w:tcPr>
            <w:tcW w:w="1417" w:type="dxa"/>
          </w:tcPr>
          <w:p w:rsidR="001631A6" w:rsidRPr="0050165A" w:rsidRDefault="001631A6" w:rsidP="001631A6">
            <w:pPr>
              <w:pStyle w:val="TableParagraph"/>
              <w:spacing w:before="136"/>
              <w:ind w:left="289" w:right="291"/>
              <w:rPr>
                <w:lang w:val="ru-RU"/>
              </w:rPr>
            </w:pPr>
            <w:r>
              <w:rPr>
                <w:lang w:val="ru-RU"/>
              </w:rPr>
              <w:t>40080</w:t>
            </w:r>
          </w:p>
        </w:tc>
        <w:tc>
          <w:tcPr>
            <w:tcW w:w="1985" w:type="dxa"/>
          </w:tcPr>
          <w:p w:rsidR="001631A6" w:rsidRPr="0050165A" w:rsidRDefault="001631A6" w:rsidP="001631A6">
            <w:pPr>
              <w:pStyle w:val="TableParagraph"/>
              <w:spacing w:before="136"/>
              <w:ind w:left="244" w:right="235"/>
            </w:pPr>
            <w:r w:rsidRPr="003639F4">
              <w:rPr>
                <w:lang w:val="ru-RU"/>
              </w:rPr>
              <w:t>40080</w:t>
            </w:r>
          </w:p>
        </w:tc>
      </w:tr>
      <w:tr w:rsidR="001631A6" w:rsidRPr="005E1659" w:rsidTr="001631A6">
        <w:trPr>
          <w:trHeight w:hRule="exact" w:val="288"/>
        </w:trPr>
        <w:tc>
          <w:tcPr>
            <w:tcW w:w="653" w:type="dxa"/>
          </w:tcPr>
          <w:p w:rsidR="001631A6" w:rsidRPr="0050165A" w:rsidRDefault="001631A6" w:rsidP="001631A6">
            <w:pPr>
              <w:pStyle w:val="TableParagraph"/>
              <w:spacing w:line="268" w:lineRule="exact"/>
              <w:ind w:right="2"/>
              <w:jc w:val="center"/>
            </w:pPr>
            <w:r w:rsidRPr="0050165A">
              <w:rPr>
                <w:w w:val="99"/>
              </w:rPr>
              <w:t>1</w:t>
            </w:r>
          </w:p>
        </w:tc>
        <w:tc>
          <w:tcPr>
            <w:tcW w:w="5048" w:type="dxa"/>
          </w:tcPr>
          <w:p w:rsidR="001631A6" w:rsidRPr="0050165A" w:rsidRDefault="001631A6" w:rsidP="001631A6">
            <w:pPr>
              <w:pStyle w:val="TableParagraph"/>
              <w:spacing w:line="268" w:lineRule="exact"/>
            </w:pPr>
            <w:r w:rsidRPr="0050165A">
              <w:t>Земли сельскохозяйственного назначения</w:t>
            </w:r>
          </w:p>
        </w:tc>
        <w:tc>
          <w:tcPr>
            <w:tcW w:w="709" w:type="dxa"/>
          </w:tcPr>
          <w:p w:rsidR="001631A6" w:rsidRPr="0050165A" w:rsidRDefault="001631A6" w:rsidP="001631A6">
            <w:pPr>
              <w:pStyle w:val="TableParagraph"/>
              <w:spacing w:line="268" w:lineRule="exact"/>
              <w:ind w:right="286"/>
            </w:pPr>
            <w:r w:rsidRPr="0050165A">
              <w:t>га</w:t>
            </w:r>
          </w:p>
        </w:tc>
        <w:tc>
          <w:tcPr>
            <w:tcW w:w="1417" w:type="dxa"/>
          </w:tcPr>
          <w:p w:rsidR="001631A6" w:rsidRPr="0050165A" w:rsidRDefault="001631A6" w:rsidP="001631A6">
            <w:pPr>
              <w:pStyle w:val="TableParagraph"/>
              <w:spacing w:line="273" w:lineRule="exact"/>
              <w:ind w:right="289"/>
              <w:jc w:val="center"/>
              <w:rPr>
                <w:lang w:val="ru-RU"/>
              </w:rPr>
            </w:pPr>
            <w:r>
              <w:rPr>
                <w:lang w:val="ru-RU"/>
              </w:rPr>
              <w:t>37123,3746</w:t>
            </w:r>
          </w:p>
        </w:tc>
        <w:tc>
          <w:tcPr>
            <w:tcW w:w="1985" w:type="dxa"/>
          </w:tcPr>
          <w:p w:rsidR="001631A6" w:rsidRPr="003639F4" w:rsidRDefault="001631A6" w:rsidP="001631A6">
            <w:pPr>
              <w:pStyle w:val="TableParagraph"/>
              <w:spacing w:line="273" w:lineRule="exact"/>
              <w:ind w:left="239" w:right="235"/>
              <w:rPr>
                <w:lang w:val="ru-RU"/>
              </w:rPr>
            </w:pPr>
            <w:r>
              <w:rPr>
                <w:lang w:val="ru-RU"/>
              </w:rPr>
              <w:t>37226,2386</w:t>
            </w:r>
          </w:p>
        </w:tc>
      </w:tr>
      <w:tr w:rsidR="001631A6" w:rsidRPr="005E1659" w:rsidTr="001631A6">
        <w:trPr>
          <w:trHeight w:hRule="exact" w:val="1387"/>
        </w:trPr>
        <w:tc>
          <w:tcPr>
            <w:tcW w:w="653" w:type="dxa"/>
          </w:tcPr>
          <w:p w:rsidR="001631A6" w:rsidRPr="0050165A" w:rsidRDefault="001631A6" w:rsidP="001631A6">
            <w:pPr>
              <w:pStyle w:val="TableParagraph"/>
              <w:spacing w:line="268" w:lineRule="exact"/>
              <w:ind w:right="2"/>
              <w:jc w:val="center"/>
            </w:pPr>
            <w:r w:rsidRPr="0050165A">
              <w:rPr>
                <w:w w:val="99"/>
              </w:rPr>
              <w:t>2</w:t>
            </w:r>
          </w:p>
        </w:tc>
        <w:tc>
          <w:tcPr>
            <w:tcW w:w="5048" w:type="dxa"/>
          </w:tcPr>
          <w:p w:rsidR="001631A6" w:rsidRPr="0050165A" w:rsidRDefault="001631A6" w:rsidP="001631A6">
            <w:pPr>
              <w:pStyle w:val="TableParagraph"/>
              <w:ind w:right="114"/>
              <w:rPr>
                <w:lang w:val="ru-RU"/>
              </w:rPr>
            </w:pPr>
            <w:proofErr w:type="gramStart"/>
            <w:r w:rsidRPr="0050165A">
              <w:rPr>
                <w:lang w:val="ru-RU"/>
              </w:rPr>
              <w:t>Земли промыш</w:t>
            </w:r>
            <w:r>
              <w:rPr>
                <w:lang w:val="ru-RU"/>
              </w:rPr>
              <w:t>ленности, энергетики, транспор</w:t>
            </w:r>
            <w:r w:rsidRPr="0050165A">
              <w:rPr>
                <w:lang w:val="ru-RU"/>
              </w:rPr>
              <w:t>та, связи, ради</w:t>
            </w:r>
            <w:r>
              <w:rPr>
                <w:lang w:val="ru-RU"/>
              </w:rPr>
              <w:t>овещания, телевидения, информа</w:t>
            </w:r>
            <w:r w:rsidRPr="0050165A">
              <w:rPr>
                <w:lang w:val="ru-RU"/>
              </w:rPr>
              <w:t>тики, земли д</w:t>
            </w:r>
            <w:r>
              <w:rPr>
                <w:lang w:val="ru-RU"/>
              </w:rPr>
              <w:t>ля обеспечения космической дея</w:t>
            </w:r>
            <w:r w:rsidRPr="0050165A">
              <w:rPr>
                <w:lang w:val="ru-RU"/>
              </w:rPr>
              <w:t>тельности, земли обороны, безопасности и земли иного специального назначения</w:t>
            </w:r>
            <w:proofErr w:type="gramEnd"/>
          </w:p>
        </w:tc>
        <w:tc>
          <w:tcPr>
            <w:tcW w:w="709" w:type="dxa"/>
          </w:tcPr>
          <w:p w:rsidR="001631A6" w:rsidRPr="0050165A" w:rsidRDefault="001631A6" w:rsidP="001631A6">
            <w:pPr>
              <w:pStyle w:val="TableParagraph"/>
              <w:rPr>
                <w:lang w:val="ru-RU"/>
              </w:rPr>
            </w:pPr>
          </w:p>
          <w:p w:rsidR="001631A6" w:rsidRPr="0050165A" w:rsidRDefault="001631A6" w:rsidP="001631A6">
            <w:pPr>
              <w:pStyle w:val="TableParagraph"/>
              <w:ind w:right="286"/>
            </w:pPr>
            <w:r w:rsidRPr="0050165A">
              <w:t>га</w:t>
            </w:r>
          </w:p>
        </w:tc>
        <w:tc>
          <w:tcPr>
            <w:tcW w:w="1417" w:type="dxa"/>
          </w:tcPr>
          <w:p w:rsidR="001631A6" w:rsidRPr="0050165A" w:rsidRDefault="001631A6" w:rsidP="001631A6">
            <w:pPr>
              <w:pStyle w:val="TableParagraph"/>
              <w:ind w:left="289" w:right="289"/>
              <w:rPr>
                <w:lang w:val="ru-RU"/>
              </w:rPr>
            </w:pPr>
            <w:r>
              <w:rPr>
                <w:lang w:val="ru-RU"/>
              </w:rPr>
              <w:t>420,3977</w:t>
            </w:r>
          </w:p>
        </w:tc>
        <w:tc>
          <w:tcPr>
            <w:tcW w:w="1985" w:type="dxa"/>
          </w:tcPr>
          <w:p w:rsidR="001631A6" w:rsidRPr="003639F4" w:rsidRDefault="001631A6" w:rsidP="001631A6">
            <w:pPr>
              <w:pStyle w:val="TableParagraph"/>
              <w:ind w:left="239" w:right="235"/>
              <w:rPr>
                <w:lang w:val="ru-RU"/>
              </w:rPr>
            </w:pPr>
            <w:r>
              <w:rPr>
                <w:lang w:val="ru-RU"/>
              </w:rPr>
              <w:t>444,7699</w:t>
            </w:r>
          </w:p>
        </w:tc>
      </w:tr>
      <w:tr w:rsidR="001631A6" w:rsidRPr="005E1659" w:rsidTr="001631A6">
        <w:trPr>
          <w:trHeight w:hRule="exact" w:val="288"/>
        </w:trPr>
        <w:tc>
          <w:tcPr>
            <w:tcW w:w="653" w:type="dxa"/>
          </w:tcPr>
          <w:p w:rsidR="001631A6" w:rsidRPr="0050165A" w:rsidRDefault="001631A6" w:rsidP="001631A6">
            <w:pPr>
              <w:pStyle w:val="TableParagraph"/>
              <w:spacing w:line="268" w:lineRule="exact"/>
              <w:ind w:right="2"/>
              <w:jc w:val="center"/>
            </w:pPr>
            <w:r w:rsidRPr="0050165A">
              <w:rPr>
                <w:w w:val="99"/>
              </w:rPr>
              <w:t>3</w:t>
            </w:r>
          </w:p>
        </w:tc>
        <w:tc>
          <w:tcPr>
            <w:tcW w:w="5048" w:type="dxa"/>
          </w:tcPr>
          <w:p w:rsidR="001631A6" w:rsidRPr="00D155DC" w:rsidRDefault="001631A6" w:rsidP="001631A6">
            <w:pPr>
              <w:pStyle w:val="TableParagraph"/>
              <w:spacing w:line="268" w:lineRule="exact"/>
            </w:pPr>
            <w:r w:rsidRPr="00D155DC">
              <w:t>Земли лесного фонда</w:t>
            </w:r>
          </w:p>
        </w:tc>
        <w:tc>
          <w:tcPr>
            <w:tcW w:w="709" w:type="dxa"/>
          </w:tcPr>
          <w:p w:rsidR="001631A6" w:rsidRPr="00D155DC" w:rsidRDefault="001631A6" w:rsidP="001631A6">
            <w:pPr>
              <w:pStyle w:val="TableParagraph"/>
              <w:spacing w:line="268" w:lineRule="exact"/>
              <w:ind w:right="286"/>
            </w:pPr>
            <w:r w:rsidRPr="00D155DC">
              <w:t>га</w:t>
            </w:r>
          </w:p>
        </w:tc>
        <w:tc>
          <w:tcPr>
            <w:tcW w:w="1417" w:type="dxa"/>
          </w:tcPr>
          <w:p w:rsidR="001631A6" w:rsidRPr="00D155DC" w:rsidRDefault="001631A6" w:rsidP="001631A6">
            <w:pPr>
              <w:pStyle w:val="TableParagraph"/>
              <w:spacing w:line="273" w:lineRule="exact"/>
              <w:ind w:left="289" w:right="291"/>
              <w:rPr>
                <w:lang w:val="ru-RU"/>
              </w:rPr>
            </w:pPr>
            <w:r w:rsidRPr="00D155DC">
              <w:rPr>
                <w:lang w:val="ru-RU"/>
              </w:rPr>
              <w:t>226,3915</w:t>
            </w:r>
          </w:p>
        </w:tc>
        <w:tc>
          <w:tcPr>
            <w:tcW w:w="1985" w:type="dxa"/>
          </w:tcPr>
          <w:p w:rsidR="001631A6" w:rsidRPr="00D155DC" w:rsidRDefault="001631A6" w:rsidP="001631A6">
            <w:pPr>
              <w:pStyle w:val="TableParagraph"/>
              <w:spacing w:line="273" w:lineRule="exact"/>
              <w:ind w:left="244" w:right="235"/>
              <w:rPr>
                <w:lang w:val="ru-RU"/>
              </w:rPr>
            </w:pPr>
            <w:r w:rsidRPr="00D155DC">
              <w:rPr>
                <w:lang w:val="ru-RU"/>
              </w:rPr>
              <w:t>226,3915</w:t>
            </w:r>
          </w:p>
        </w:tc>
      </w:tr>
      <w:tr w:rsidR="001631A6" w:rsidRPr="005E1659" w:rsidTr="001631A6">
        <w:trPr>
          <w:trHeight w:hRule="exact" w:val="293"/>
        </w:trPr>
        <w:tc>
          <w:tcPr>
            <w:tcW w:w="653" w:type="dxa"/>
            <w:vMerge w:val="restart"/>
          </w:tcPr>
          <w:p w:rsidR="001631A6" w:rsidRPr="0050165A" w:rsidRDefault="001631A6" w:rsidP="001631A6">
            <w:pPr>
              <w:pStyle w:val="TableParagraph"/>
              <w:spacing w:line="268" w:lineRule="exact"/>
              <w:ind w:right="2"/>
              <w:jc w:val="center"/>
              <w:rPr>
                <w:lang w:val="ru-RU"/>
              </w:rPr>
            </w:pPr>
            <w:r w:rsidRPr="0050165A">
              <w:rPr>
                <w:lang w:val="ru-RU"/>
              </w:rPr>
              <w:t>5</w:t>
            </w:r>
          </w:p>
        </w:tc>
        <w:tc>
          <w:tcPr>
            <w:tcW w:w="5048" w:type="dxa"/>
          </w:tcPr>
          <w:p w:rsidR="001631A6" w:rsidRPr="00D155DC" w:rsidRDefault="001631A6" w:rsidP="001631A6">
            <w:pPr>
              <w:pStyle w:val="TableParagraph"/>
              <w:spacing w:line="273" w:lineRule="exact"/>
              <w:rPr>
                <w:lang w:val="ru-RU"/>
              </w:rPr>
            </w:pPr>
            <w:r w:rsidRPr="00D155DC">
              <w:rPr>
                <w:lang w:val="ru-RU"/>
              </w:rPr>
              <w:t>Земли населенных пунктов, в том числе:</w:t>
            </w:r>
          </w:p>
        </w:tc>
        <w:tc>
          <w:tcPr>
            <w:tcW w:w="709" w:type="dxa"/>
          </w:tcPr>
          <w:p w:rsidR="001631A6" w:rsidRPr="00D155DC" w:rsidRDefault="001631A6" w:rsidP="001631A6">
            <w:pPr>
              <w:pStyle w:val="TableParagraph"/>
              <w:spacing w:line="268" w:lineRule="exact"/>
              <w:ind w:right="286"/>
            </w:pPr>
            <w:r w:rsidRPr="00D155DC">
              <w:t>га</w:t>
            </w:r>
          </w:p>
        </w:tc>
        <w:tc>
          <w:tcPr>
            <w:tcW w:w="1417" w:type="dxa"/>
          </w:tcPr>
          <w:p w:rsidR="001631A6" w:rsidRPr="00D155DC" w:rsidRDefault="001631A6" w:rsidP="001631A6">
            <w:pPr>
              <w:pStyle w:val="TableParagraph"/>
              <w:spacing w:line="273" w:lineRule="exact"/>
              <w:ind w:left="289" w:right="289"/>
              <w:rPr>
                <w:lang w:val="ru-RU"/>
              </w:rPr>
            </w:pPr>
            <w:r w:rsidRPr="00D155DC">
              <w:rPr>
                <w:lang w:val="ru-RU"/>
              </w:rPr>
              <w:t>2115,83</w:t>
            </w:r>
          </w:p>
        </w:tc>
        <w:tc>
          <w:tcPr>
            <w:tcW w:w="1985" w:type="dxa"/>
          </w:tcPr>
          <w:p w:rsidR="001631A6" w:rsidRPr="00D155DC" w:rsidRDefault="001631A6" w:rsidP="001631A6">
            <w:pPr>
              <w:pStyle w:val="TableParagraph"/>
              <w:spacing w:line="273" w:lineRule="exact"/>
              <w:ind w:left="239" w:right="235"/>
              <w:rPr>
                <w:lang w:val="ru-RU"/>
              </w:rPr>
            </w:pPr>
            <w:r w:rsidRPr="00D155DC">
              <w:rPr>
                <w:lang w:val="ru-RU"/>
              </w:rPr>
              <w:t>2182,61</w:t>
            </w:r>
          </w:p>
        </w:tc>
      </w:tr>
      <w:tr w:rsidR="001631A6" w:rsidRPr="005E1659" w:rsidTr="001631A6">
        <w:trPr>
          <w:trHeight w:hRule="exact" w:val="293"/>
        </w:trPr>
        <w:tc>
          <w:tcPr>
            <w:tcW w:w="653" w:type="dxa"/>
            <w:vMerge/>
          </w:tcPr>
          <w:p w:rsidR="001631A6" w:rsidRPr="0050165A" w:rsidRDefault="001631A6" w:rsidP="001631A6">
            <w:pPr>
              <w:jc w:val="center"/>
            </w:pPr>
          </w:p>
        </w:tc>
        <w:tc>
          <w:tcPr>
            <w:tcW w:w="5048" w:type="dxa"/>
          </w:tcPr>
          <w:p w:rsidR="001631A6" w:rsidRPr="00D155DC" w:rsidRDefault="001631A6" w:rsidP="001631A6">
            <w:pPr>
              <w:pStyle w:val="TableParagraph"/>
              <w:spacing w:line="273" w:lineRule="exact"/>
              <w:rPr>
                <w:lang w:val="ru-RU"/>
              </w:rPr>
            </w:pPr>
            <w:r w:rsidRPr="00D155DC">
              <w:rPr>
                <w:lang w:val="ru-RU"/>
              </w:rPr>
              <w:t>с.п. Огаревка</w:t>
            </w:r>
          </w:p>
        </w:tc>
        <w:tc>
          <w:tcPr>
            <w:tcW w:w="709" w:type="dxa"/>
          </w:tcPr>
          <w:p w:rsidR="001631A6" w:rsidRPr="00D155DC" w:rsidRDefault="001631A6" w:rsidP="001631A6">
            <w:pPr>
              <w:pStyle w:val="TableParagraph"/>
              <w:spacing w:line="268" w:lineRule="exact"/>
              <w:ind w:right="286"/>
            </w:pPr>
            <w:r w:rsidRPr="00D155DC">
              <w:t>га</w:t>
            </w:r>
          </w:p>
        </w:tc>
        <w:tc>
          <w:tcPr>
            <w:tcW w:w="1417" w:type="dxa"/>
          </w:tcPr>
          <w:p w:rsidR="001631A6" w:rsidRPr="00D155DC" w:rsidRDefault="001631A6" w:rsidP="001631A6">
            <w:pPr>
              <w:pStyle w:val="TableParagraph"/>
              <w:spacing w:line="273" w:lineRule="exact"/>
              <w:ind w:left="289" w:right="291"/>
              <w:rPr>
                <w:lang w:val="ru-RU"/>
              </w:rPr>
            </w:pPr>
            <w:r w:rsidRPr="00D155DC">
              <w:rPr>
                <w:lang w:val="ru-RU"/>
              </w:rPr>
              <w:t>539,9762</w:t>
            </w:r>
          </w:p>
        </w:tc>
        <w:tc>
          <w:tcPr>
            <w:tcW w:w="1985" w:type="dxa"/>
          </w:tcPr>
          <w:p w:rsidR="001631A6" w:rsidRPr="00D155DC" w:rsidRDefault="001631A6" w:rsidP="001631A6">
            <w:pPr>
              <w:pStyle w:val="TableParagraph"/>
              <w:spacing w:line="273" w:lineRule="exact"/>
              <w:ind w:left="244" w:right="235"/>
            </w:pPr>
            <w:r w:rsidRPr="00D155DC">
              <w:rPr>
                <w:lang w:val="ru-RU"/>
              </w:rPr>
              <w:t>539,9762</w:t>
            </w:r>
          </w:p>
        </w:tc>
      </w:tr>
      <w:tr w:rsidR="001631A6" w:rsidRPr="005E1659" w:rsidTr="001631A6">
        <w:trPr>
          <w:trHeight w:hRule="exact" w:val="293"/>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Нижние Суры</w:t>
            </w:r>
          </w:p>
        </w:tc>
        <w:tc>
          <w:tcPr>
            <w:tcW w:w="709" w:type="dxa"/>
          </w:tcPr>
          <w:p w:rsidR="001631A6" w:rsidRPr="00D155DC" w:rsidRDefault="001631A6" w:rsidP="001631A6">
            <w:pPr>
              <w:pStyle w:val="TableParagraph"/>
              <w:spacing w:line="268" w:lineRule="exact"/>
              <w:ind w:right="286"/>
              <w:rPr>
                <w:lang w:val="ru-RU"/>
              </w:rPr>
            </w:pPr>
            <w:r w:rsidRPr="00D155DC">
              <w:rPr>
                <w:lang w:val="ru-RU"/>
              </w:rPr>
              <w:t>га</w:t>
            </w:r>
          </w:p>
        </w:tc>
        <w:tc>
          <w:tcPr>
            <w:tcW w:w="1417" w:type="dxa"/>
          </w:tcPr>
          <w:p w:rsidR="001631A6" w:rsidRPr="00D155DC" w:rsidRDefault="001631A6" w:rsidP="001631A6">
            <w:pPr>
              <w:pStyle w:val="TableParagraph"/>
              <w:spacing w:line="273" w:lineRule="exact"/>
              <w:ind w:left="289" w:right="291"/>
              <w:rPr>
                <w:lang w:val="ru-RU"/>
              </w:rPr>
            </w:pPr>
            <w:r w:rsidRPr="00D155DC">
              <w:rPr>
                <w:lang w:val="ru-RU"/>
              </w:rPr>
              <w:t>14,49945</w:t>
            </w:r>
          </w:p>
        </w:tc>
        <w:tc>
          <w:tcPr>
            <w:tcW w:w="1985" w:type="dxa"/>
          </w:tcPr>
          <w:p w:rsidR="001631A6" w:rsidRPr="00D155DC" w:rsidRDefault="001631A6" w:rsidP="001631A6">
            <w:pPr>
              <w:pStyle w:val="TableParagraph"/>
              <w:spacing w:line="273" w:lineRule="exact"/>
              <w:ind w:left="244" w:right="235"/>
            </w:pPr>
            <w:r w:rsidRPr="00D155DC">
              <w:rPr>
                <w:lang w:val="ru-RU"/>
              </w:rPr>
              <w:t>14,49945</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Верхние Суры</w:t>
            </w:r>
          </w:p>
        </w:tc>
        <w:tc>
          <w:tcPr>
            <w:tcW w:w="709" w:type="dxa"/>
          </w:tcPr>
          <w:p w:rsidR="001631A6" w:rsidRPr="00D155DC" w:rsidRDefault="001631A6" w:rsidP="001631A6">
            <w:pPr>
              <w:pStyle w:val="TableParagraph"/>
              <w:spacing w:line="268" w:lineRule="exact"/>
              <w:ind w:right="286"/>
            </w:pPr>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10,227</w:t>
            </w:r>
          </w:p>
        </w:tc>
        <w:tc>
          <w:tcPr>
            <w:tcW w:w="1985" w:type="dxa"/>
          </w:tcPr>
          <w:p w:rsidR="001631A6" w:rsidRPr="00D155DC" w:rsidRDefault="001631A6" w:rsidP="001631A6">
            <w:pPr>
              <w:pStyle w:val="TableParagraph"/>
              <w:spacing w:line="273" w:lineRule="exact"/>
              <w:ind w:left="244" w:right="235"/>
            </w:pPr>
            <w:r w:rsidRPr="00D155DC">
              <w:rPr>
                <w:lang w:val="ru-RU"/>
              </w:rPr>
              <w:t>10,227</w:t>
            </w:r>
          </w:p>
        </w:tc>
      </w:tr>
      <w:tr w:rsidR="001631A6" w:rsidRPr="005E1659" w:rsidTr="001631A6">
        <w:trPr>
          <w:trHeight w:hRule="exact" w:val="298"/>
        </w:trPr>
        <w:tc>
          <w:tcPr>
            <w:tcW w:w="653" w:type="dxa"/>
            <w:vMerge/>
          </w:tcPr>
          <w:p w:rsidR="001631A6" w:rsidRPr="0050165A" w:rsidRDefault="001631A6" w:rsidP="001631A6">
            <w:pPr>
              <w:jc w:val="center"/>
              <w:rPr>
                <w:lang w:val="ru-RU"/>
              </w:rPr>
            </w:pPr>
          </w:p>
        </w:tc>
        <w:tc>
          <w:tcPr>
            <w:tcW w:w="5048" w:type="dxa"/>
          </w:tcPr>
          <w:p w:rsidR="001631A6" w:rsidRPr="00D155DC" w:rsidRDefault="001631A6" w:rsidP="001631A6">
            <w:r w:rsidRPr="00D155DC">
              <w:t>д. Белогузово</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rPr>
                <w:lang w:val="ru-RU"/>
              </w:rPr>
            </w:pPr>
            <w:r w:rsidRPr="00D155DC">
              <w:rPr>
                <w:lang w:val="ru-RU"/>
              </w:rPr>
              <w:t>22,8151</w:t>
            </w:r>
          </w:p>
        </w:tc>
        <w:tc>
          <w:tcPr>
            <w:tcW w:w="1985" w:type="dxa"/>
          </w:tcPr>
          <w:p w:rsidR="001631A6" w:rsidRPr="00D155DC" w:rsidRDefault="001631A6" w:rsidP="001631A6">
            <w:pPr>
              <w:pStyle w:val="TableParagraph"/>
              <w:spacing w:line="273" w:lineRule="exact"/>
              <w:ind w:left="244" w:right="235"/>
              <w:rPr>
                <w:lang w:val="ru-RU"/>
              </w:rPr>
            </w:pPr>
            <w:r w:rsidRPr="00D155DC">
              <w:rPr>
                <w:lang w:val="ru-RU"/>
              </w:rPr>
              <w:t>22,8151</w:t>
            </w:r>
          </w:p>
        </w:tc>
      </w:tr>
      <w:tr w:rsidR="001631A6" w:rsidRPr="005E1659" w:rsidTr="001631A6">
        <w:trPr>
          <w:trHeight w:hRule="exact" w:val="298"/>
        </w:trPr>
        <w:tc>
          <w:tcPr>
            <w:tcW w:w="653" w:type="dxa"/>
            <w:vMerge/>
          </w:tcPr>
          <w:p w:rsidR="001631A6" w:rsidRPr="0050165A" w:rsidRDefault="001631A6" w:rsidP="001631A6">
            <w:pPr>
              <w:jc w:val="center"/>
              <w:rPr>
                <w:lang w:val="ru-RU"/>
              </w:rPr>
            </w:pPr>
          </w:p>
        </w:tc>
        <w:tc>
          <w:tcPr>
            <w:tcW w:w="5048" w:type="dxa"/>
          </w:tcPr>
          <w:p w:rsidR="001631A6" w:rsidRPr="00D155DC" w:rsidRDefault="001631A6" w:rsidP="001631A6">
            <w:r w:rsidRPr="00D155DC">
              <w:t xml:space="preserve"> д. Гремячий Колодезь</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34,5667</w:t>
            </w:r>
          </w:p>
        </w:tc>
        <w:tc>
          <w:tcPr>
            <w:tcW w:w="1985" w:type="dxa"/>
          </w:tcPr>
          <w:p w:rsidR="001631A6" w:rsidRPr="00D155DC" w:rsidRDefault="001631A6" w:rsidP="001631A6">
            <w:pPr>
              <w:pStyle w:val="TableParagraph"/>
              <w:spacing w:line="273" w:lineRule="exact"/>
              <w:ind w:left="244" w:right="235"/>
            </w:pPr>
            <w:r w:rsidRPr="00D155DC">
              <w:rPr>
                <w:lang w:val="ru-RU"/>
              </w:rPr>
              <w:t>34,5667</w:t>
            </w:r>
          </w:p>
        </w:tc>
      </w:tr>
      <w:tr w:rsidR="001631A6" w:rsidRPr="005E1659" w:rsidTr="001631A6">
        <w:trPr>
          <w:trHeight w:hRule="exact" w:val="298"/>
        </w:trPr>
        <w:tc>
          <w:tcPr>
            <w:tcW w:w="653" w:type="dxa"/>
            <w:vMerge/>
          </w:tcPr>
          <w:p w:rsidR="001631A6" w:rsidRPr="0050165A" w:rsidRDefault="001631A6" w:rsidP="001631A6">
            <w:pPr>
              <w:jc w:val="center"/>
              <w:rPr>
                <w:lang w:val="ru-RU"/>
              </w:rPr>
            </w:pPr>
          </w:p>
        </w:tc>
        <w:tc>
          <w:tcPr>
            <w:tcW w:w="5048" w:type="dxa"/>
          </w:tcPr>
          <w:p w:rsidR="001631A6" w:rsidRPr="00D155DC" w:rsidRDefault="001631A6" w:rsidP="001631A6">
            <w:r w:rsidRPr="00D155DC">
              <w:t>д. Огаревка</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26,3873</w:t>
            </w:r>
          </w:p>
        </w:tc>
        <w:tc>
          <w:tcPr>
            <w:tcW w:w="1985" w:type="dxa"/>
          </w:tcPr>
          <w:p w:rsidR="001631A6" w:rsidRPr="00D155DC" w:rsidRDefault="001631A6" w:rsidP="001631A6">
            <w:pPr>
              <w:pStyle w:val="TableParagraph"/>
              <w:spacing w:line="273" w:lineRule="exact"/>
              <w:ind w:left="244" w:right="235"/>
            </w:pPr>
            <w:r w:rsidRPr="00D155DC">
              <w:rPr>
                <w:lang w:val="ru-RU"/>
              </w:rPr>
              <w:t>26,3873</w:t>
            </w:r>
          </w:p>
        </w:tc>
      </w:tr>
      <w:tr w:rsidR="001631A6" w:rsidRPr="005E1659" w:rsidTr="001631A6">
        <w:trPr>
          <w:trHeight w:hRule="exact" w:val="298"/>
        </w:trPr>
        <w:tc>
          <w:tcPr>
            <w:tcW w:w="653" w:type="dxa"/>
            <w:vMerge/>
          </w:tcPr>
          <w:p w:rsidR="001631A6" w:rsidRPr="0050165A" w:rsidRDefault="001631A6" w:rsidP="001631A6">
            <w:pPr>
              <w:jc w:val="center"/>
              <w:rPr>
                <w:lang w:val="ru-RU"/>
              </w:rPr>
            </w:pPr>
          </w:p>
        </w:tc>
        <w:tc>
          <w:tcPr>
            <w:tcW w:w="5048" w:type="dxa"/>
          </w:tcPr>
          <w:p w:rsidR="001631A6" w:rsidRPr="00D155DC" w:rsidRDefault="001631A6" w:rsidP="001631A6">
            <w:r w:rsidRPr="00D155DC">
              <w:t>д. Красногорка</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4,3752</w:t>
            </w:r>
          </w:p>
        </w:tc>
        <w:tc>
          <w:tcPr>
            <w:tcW w:w="1985" w:type="dxa"/>
          </w:tcPr>
          <w:p w:rsidR="001631A6" w:rsidRPr="00D155DC" w:rsidRDefault="001631A6" w:rsidP="001631A6">
            <w:pPr>
              <w:pStyle w:val="TableParagraph"/>
              <w:spacing w:line="273" w:lineRule="exact"/>
              <w:ind w:left="244" w:right="235"/>
            </w:pPr>
            <w:r w:rsidRPr="00D155DC">
              <w:rPr>
                <w:lang w:val="ru-RU"/>
              </w:rPr>
              <w:t>4,3752</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Кутеповка</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rPr>
                <w:lang w:val="ru-RU"/>
              </w:rPr>
            </w:pPr>
            <w:r w:rsidRPr="00D155DC">
              <w:rPr>
                <w:lang w:val="ru-RU"/>
              </w:rPr>
              <w:t>28,4548</w:t>
            </w:r>
          </w:p>
        </w:tc>
        <w:tc>
          <w:tcPr>
            <w:tcW w:w="1985" w:type="dxa"/>
          </w:tcPr>
          <w:p w:rsidR="001631A6" w:rsidRPr="00D155DC" w:rsidRDefault="001631A6" w:rsidP="001631A6">
            <w:pPr>
              <w:pStyle w:val="TableParagraph"/>
              <w:spacing w:line="273" w:lineRule="exact"/>
              <w:ind w:left="244" w:right="235"/>
              <w:rPr>
                <w:lang w:val="ru-RU"/>
              </w:rPr>
            </w:pPr>
            <w:r w:rsidRPr="00D155DC">
              <w:rPr>
                <w:lang w:val="ru-RU"/>
              </w:rPr>
              <w:t>28,4548</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п. 10 Октябрь</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38,4752</w:t>
            </w:r>
          </w:p>
        </w:tc>
        <w:tc>
          <w:tcPr>
            <w:tcW w:w="1985" w:type="dxa"/>
          </w:tcPr>
          <w:p w:rsidR="001631A6" w:rsidRPr="00D155DC" w:rsidRDefault="001631A6" w:rsidP="001631A6">
            <w:pPr>
              <w:pStyle w:val="TableParagraph"/>
              <w:spacing w:line="273" w:lineRule="exact"/>
              <w:ind w:left="244" w:right="235"/>
            </w:pPr>
            <w:r w:rsidRPr="00D155DC">
              <w:rPr>
                <w:lang w:val="ru-RU"/>
              </w:rPr>
              <w:t>38,4752</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Хмелевец-Быстрый</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10,9803</w:t>
            </w:r>
          </w:p>
        </w:tc>
        <w:tc>
          <w:tcPr>
            <w:tcW w:w="1985" w:type="dxa"/>
          </w:tcPr>
          <w:p w:rsidR="001631A6" w:rsidRPr="00D155DC" w:rsidRDefault="001631A6" w:rsidP="001631A6">
            <w:pPr>
              <w:pStyle w:val="TableParagraph"/>
              <w:spacing w:line="273" w:lineRule="exact"/>
              <w:ind w:left="244" w:right="235"/>
            </w:pPr>
            <w:r w:rsidRPr="00D155DC">
              <w:rPr>
                <w:lang w:val="ru-RU"/>
              </w:rPr>
              <w:t>10,9803</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Хмелевец-Крюково</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24,1305</w:t>
            </w:r>
          </w:p>
        </w:tc>
        <w:tc>
          <w:tcPr>
            <w:tcW w:w="1985" w:type="dxa"/>
          </w:tcPr>
          <w:p w:rsidR="001631A6" w:rsidRPr="00D155DC" w:rsidRDefault="001631A6" w:rsidP="001631A6">
            <w:pPr>
              <w:pStyle w:val="TableParagraph"/>
              <w:spacing w:line="273" w:lineRule="exact"/>
              <w:ind w:left="244" w:right="235"/>
            </w:pPr>
            <w:r w:rsidRPr="00D155DC">
              <w:rPr>
                <w:lang w:val="ru-RU"/>
              </w:rPr>
              <w:t>24,1305</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Житово-Дедово</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47,6318</w:t>
            </w:r>
          </w:p>
        </w:tc>
        <w:tc>
          <w:tcPr>
            <w:tcW w:w="1985" w:type="dxa"/>
          </w:tcPr>
          <w:p w:rsidR="001631A6" w:rsidRPr="00D155DC" w:rsidRDefault="001631A6" w:rsidP="001631A6">
            <w:pPr>
              <w:pStyle w:val="TableParagraph"/>
              <w:spacing w:line="273" w:lineRule="exact"/>
              <w:ind w:left="244" w:right="235"/>
            </w:pPr>
            <w:r w:rsidRPr="00D155DC">
              <w:rPr>
                <w:lang w:val="ru-RU"/>
              </w:rPr>
              <w:t>47,6318</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Житово-Лихачево</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21,9543</w:t>
            </w:r>
          </w:p>
        </w:tc>
        <w:tc>
          <w:tcPr>
            <w:tcW w:w="1985" w:type="dxa"/>
          </w:tcPr>
          <w:p w:rsidR="001631A6" w:rsidRPr="00D155DC" w:rsidRDefault="001631A6" w:rsidP="001631A6">
            <w:pPr>
              <w:pStyle w:val="TableParagraph"/>
              <w:spacing w:line="273" w:lineRule="exact"/>
              <w:ind w:left="244" w:right="235"/>
            </w:pPr>
            <w:r w:rsidRPr="00D155DC">
              <w:rPr>
                <w:lang w:val="ru-RU"/>
              </w:rPr>
              <w:t>21,9543</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proofErr w:type="gramStart"/>
            <w:r w:rsidRPr="00D155DC">
              <w:t>ст</w:t>
            </w:r>
            <w:proofErr w:type="gramEnd"/>
            <w:r w:rsidRPr="00D155DC">
              <w:t>. Житово</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1,1208</w:t>
            </w:r>
          </w:p>
        </w:tc>
        <w:tc>
          <w:tcPr>
            <w:tcW w:w="1985" w:type="dxa"/>
          </w:tcPr>
          <w:p w:rsidR="001631A6" w:rsidRPr="00D155DC" w:rsidRDefault="001631A6" w:rsidP="001631A6">
            <w:pPr>
              <w:pStyle w:val="TableParagraph"/>
              <w:spacing w:line="273" w:lineRule="exact"/>
              <w:ind w:left="244" w:right="235"/>
            </w:pPr>
            <w:r w:rsidRPr="00D155DC">
              <w:rPr>
                <w:lang w:val="ru-RU"/>
              </w:rPr>
              <w:t>1,1208</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Житово-Глаголево</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19,5795</w:t>
            </w:r>
          </w:p>
        </w:tc>
        <w:tc>
          <w:tcPr>
            <w:tcW w:w="1985" w:type="dxa"/>
          </w:tcPr>
          <w:p w:rsidR="001631A6" w:rsidRPr="00D155DC" w:rsidRDefault="001631A6" w:rsidP="001631A6">
            <w:pPr>
              <w:pStyle w:val="TableParagraph"/>
              <w:spacing w:line="273" w:lineRule="exact"/>
              <w:ind w:left="244" w:right="235"/>
            </w:pPr>
            <w:r w:rsidRPr="00D155DC">
              <w:rPr>
                <w:lang w:val="ru-RU"/>
              </w:rPr>
              <w:t>18,3084</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Беловы Дворы</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7,5829</w:t>
            </w:r>
          </w:p>
        </w:tc>
        <w:tc>
          <w:tcPr>
            <w:tcW w:w="1985" w:type="dxa"/>
          </w:tcPr>
          <w:p w:rsidR="001631A6" w:rsidRPr="00D155DC" w:rsidRDefault="001631A6" w:rsidP="001631A6">
            <w:pPr>
              <w:pStyle w:val="TableParagraph"/>
              <w:spacing w:line="273" w:lineRule="exact"/>
              <w:ind w:left="244" w:right="235"/>
            </w:pPr>
            <w:r w:rsidRPr="00D155DC">
              <w:rPr>
                <w:lang w:val="ru-RU"/>
              </w:rPr>
              <w:t>6,3444</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Мясновка</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78,2348</w:t>
            </w:r>
          </w:p>
        </w:tc>
        <w:tc>
          <w:tcPr>
            <w:tcW w:w="1985" w:type="dxa"/>
          </w:tcPr>
          <w:p w:rsidR="001631A6" w:rsidRPr="00D155DC" w:rsidRDefault="001631A6" w:rsidP="001631A6">
            <w:pPr>
              <w:pStyle w:val="TableParagraph"/>
              <w:spacing w:line="273" w:lineRule="exact"/>
              <w:ind w:left="244" w:right="235"/>
            </w:pPr>
            <w:r w:rsidRPr="00D155DC">
              <w:rPr>
                <w:lang w:val="ru-RU"/>
              </w:rPr>
              <w:t>78,2348</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Кресты</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89" w:right="291"/>
              <w:rPr>
                <w:lang w:val="ru-RU"/>
              </w:rPr>
            </w:pPr>
            <w:r w:rsidRPr="00D155DC">
              <w:rPr>
                <w:lang w:val="ru-RU"/>
              </w:rPr>
              <w:t>29,0448</w:t>
            </w:r>
          </w:p>
        </w:tc>
        <w:tc>
          <w:tcPr>
            <w:tcW w:w="1985" w:type="dxa"/>
          </w:tcPr>
          <w:p w:rsidR="001631A6" w:rsidRPr="00D155DC" w:rsidRDefault="001631A6" w:rsidP="001631A6">
            <w:pPr>
              <w:pStyle w:val="TableParagraph"/>
              <w:spacing w:line="273" w:lineRule="exact"/>
              <w:ind w:left="244" w:right="235"/>
            </w:pPr>
            <w:r w:rsidRPr="00D155DC">
              <w:rPr>
                <w:lang w:val="ru-RU"/>
              </w:rPr>
              <w:t>32,4021</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Грецовка</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89" w:right="291"/>
              <w:rPr>
                <w:lang w:val="ru-RU"/>
              </w:rPr>
            </w:pPr>
            <w:r w:rsidRPr="00D155DC">
              <w:rPr>
                <w:lang w:val="ru-RU"/>
              </w:rPr>
              <w:t>117,7562</w:t>
            </w:r>
          </w:p>
        </w:tc>
        <w:tc>
          <w:tcPr>
            <w:tcW w:w="1985" w:type="dxa"/>
          </w:tcPr>
          <w:p w:rsidR="001631A6" w:rsidRPr="00D155DC" w:rsidRDefault="001631A6" w:rsidP="001631A6">
            <w:pPr>
              <w:pStyle w:val="TableParagraph"/>
              <w:spacing w:line="273" w:lineRule="exact"/>
              <w:ind w:left="244" w:right="235"/>
            </w:pPr>
            <w:r w:rsidRPr="00D155DC">
              <w:rPr>
                <w:lang w:val="ru-RU"/>
              </w:rPr>
              <w:t>131,6534</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Малые Озерки</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77,1021</w:t>
            </w:r>
          </w:p>
        </w:tc>
        <w:tc>
          <w:tcPr>
            <w:tcW w:w="1985" w:type="dxa"/>
          </w:tcPr>
          <w:p w:rsidR="001631A6" w:rsidRPr="00D155DC" w:rsidRDefault="001631A6" w:rsidP="001631A6">
            <w:pPr>
              <w:pStyle w:val="TableParagraph"/>
              <w:spacing w:line="273" w:lineRule="exact"/>
              <w:ind w:left="244" w:right="235"/>
            </w:pPr>
            <w:r w:rsidRPr="00D155DC">
              <w:rPr>
                <w:lang w:val="ru-RU"/>
              </w:rPr>
              <w:t>77,1021</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Большие Озерки</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93,2141</w:t>
            </w:r>
          </w:p>
        </w:tc>
        <w:tc>
          <w:tcPr>
            <w:tcW w:w="1985" w:type="dxa"/>
          </w:tcPr>
          <w:p w:rsidR="001631A6" w:rsidRPr="00D155DC" w:rsidRDefault="001631A6" w:rsidP="001631A6">
            <w:pPr>
              <w:pStyle w:val="TableParagraph"/>
              <w:spacing w:line="273" w:lineRule="exact"/>
              <w:ind w:left="244" w:right="235"/>
            </w:pPr>
            <w:r w:rsidRPr="00D155DC">
              <w:rPr>
                <w:lang w:val="ru-RU"/>
              </w:rPr>
              <w:t>91,9333</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Малая Мостовая</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28,2269</w:t>
            </w:r>
          </w:p>
        </w:tc>
        <w:tc>
          <w:tcPr>
            <w:tcW w:w="1985" w:type="dxa"/>
          </w:tcPr>
          <w:p w:rsidR="001631A6" w:rsidRPr="00D155DC" w:rsidRDefault="001631A6" w:rsidP="001631A6">
            <w:pPr>
              <w:pStyle w:val="TableParagraph"/>
              <w:spacing w:line="273" w:lineRule="exact"/>
              <w:ind w:left="244" w:right="235"/>
            </w:pPr>
            <w:r w:rsidRPr="00D155DC">
              <w:rPr>
                <w:lang w:val="ru-RU"/>
              </w:rPr>
              <w:t>28,2269</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Большая Мостовая</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61,6851</w:t>
            </w:r>
          </w:p>
        </w:tc>
        <w:tc>
          <w:tcPr>
            <w:tcW w:w="1985" w:type="dxa"/>
          </w:tcPr>
          <w:p w:rsidR="001631A6" w:rsidRPr="00D155DC" w:rsidRDefault="001631A6" w:rsidP="001631A6">
            <w:pPr>
              <w:pStyle w:val="TableParagraph"/>
              <w:spacing w:line="273" w:lineRule="exact"/>
              <w:ind w:left="244" w:right="235"/>
            </w:pPr>
            <w:r w:rsidRPr="00D155DC">
              <w:rPr>
                <w:lang w:val="ru-RU"/>
              </w:rPr>
              <w:t>61,6851</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п. Нагорный</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61,4664</w:t>
            </w:r>
          </w:p>
        </w:tc>
        <w:tc>
          <w:tcPr>
            <w:tcW w:w="1985" w:type="dxa"/>
          </w:tcPr>
          <w:p w:rsidR="001631A6" w:rsidRPr="00D155DC" w:rsidRDefault="001631A6" w:rsidP="001631A6">
            <w:pPr>
              <w:pStyle w:val="TableParagraph"/>
              <w:spacing w:line="273" w:lineRule="exact"/>
              <w:ind w:left="244" w:right="235"/>
            </w:pPr>
            <w:r w:rsidRPr="00D155DC">
              <w:rPr>
                <w:lang w:val="ru-RU"/>
              </w:rPr>
              <w:t>61,4664</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Шахтерский</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89" w:right="291"/>
              <w:rPr>
                <w:lang w:val="ru-RU"/>
              </w:rPr>
            </w:pPr>
            <w:r w:rsidRPr="00D155DC">
              <w:rPr>
                <w:lang w:val="ru-RU"/>
              </w:rPr>
              <w:t>24,8795</w:t>
            </w:r>
          </w:p>
        </w:tc>
        <w:tc>
          <w:tcPr>
            <w:tcW w:w="1985" w:type="dxa"/>
          </w:tcPr>
          <w:p w:rsidR="001631A6" w:rsidRPr="00D155DC" w:rsidRDefault="001631A6" w:rsidP="001631A6">
            <w:pPr>
              <w:pStyle w:val="TableParagraph"/>
              <w:spacing w:line="273" w:lineRule="exact"/>
              <w:ind w:left="244" w:right="235"/>
            </w:pPr>
            <w:r w:rsidRPr="00D155DC">
              <w:rPr>
                <w:lang w:val="ru-RU"/>
              </w:rPr>
              <w:t>24,4631</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Горячкино</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89" w:right="291"/>
              <w:rPr>
                <w:lang w:val="ru-RU"/>
              </w:rPr>
            </w:pPr>
            <w:r w:rsidRPr="00D155DC">
              <w:rPr>
                <w:lang w:val="ru-RU"/>
              </w:rPr>
              <w:t>159,2418</w:t>
            </w:r>
          </w:p>
        </w:tc>
        <w:tc>
          <w:tcPr>
            <w:tcW w:w="1985" w:type="dxa"/>
          </w:tcPr>
          <w:p w:rsidR="001631A6" w:rsidRPr="00D155DC" w:rsidRDefault="001631A6" w:rsidP="001631A6">
            <w:pPr>
              <w:pStyle w:val="TableParagraph"/>
              <w:spacing w:line="273" w:lineRule="exact"/>
              <w:ind w:left="244" w:right="235"/>
            </w:pPr>
            <w:r w:rsidRPr="00D155DC">
              <w:rPr>
                <w:lang w:val="ru-RU"/>
              </w:rPr>
              <w:t>159,2418</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с. Костомарово</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89" w:right="291"/>
              <w:rPr>
                <w:lang w:val="ru-RU"/>
              </w:rPr>
            </w:pPr>
            <w:r w:rsidRPr="00D155DC">
              <w:rPr>
                <w:lang w:val="ru-RU"/>
              </w:rPr>
              <w:t>58,1023</w:t>
            </w:r>
          </w:p>
        </w:tc>
        <w:tc>
          <w:tcPr>
            <w:tcW w:w="1985" w:type="dxa"/>
          </w:tcPr>
          <w:p w:rsidR="001631A6" w:rsidRPr="00D155DC" w:rsidRDefault="001631A6" w:rsidP="001631A6">
            <w:pPr>
              <w:pStyle w:val="TableParagraph"/>
              <w:spacing w:line="273" w:lineRule="exact"/>
              <w:ind w:left="244" w:right="235"/>
            </w:pPr>
            <w:r w:rsidRPr="00D155DC">
              <w:rPr>
                <w:lang w:val="ru-RU"/>
              </w:rPr>
              <w:t>71,2722</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Коровики</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34,8529</w:t>
            </w:r>
          </w:p>
        </w:tc>
        <w:tc>
          <w:tcPr>
            <w:tcW w:w="1985" w:type="dxa"/>
          </w:tcPr>
          <w:p w:rsidR="001631A6" w:rsidRPr="00D155DC" w:rsidRDefault="001631A6" w:rsidP="001631A6">
            <w:pPr>
              <w:pStyle w:val="TableParagraph"/>
              <w:spacing w:line="273" w:lineRule="exact"/>
              <w:ind w:left="244" w:right="235"/>
            </w:pPr>
            <w:r w:rsidRPr="00D155DC">
              <w:rPr>
                <w:lang w:val="ru-RU"/>
              </w:rPr>
              <w:t>34,8529</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Ягодное</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23,1685</w:t>
            </w:r>
          </w:p>
        </w:tc>
        <w:tc>
          <w:tcPr>
            <w:tcW w:w="1985" w:type="dxa"/>
          </w:tcPr>
          <w:p w:rsidR="001631A6" w:rsidRPr="00D155DC" w:rsidRDefault="001631A6" w:rsidP="001631A6">
            <w:pPr>
              <w:pStyle w:val="TableParagraph"/>
              <w:spacing w:line="273" w:lineRule="exact"/>
              <w:ind w:left="244" w:right="235"/>
            </w:pPr>
            <w:r w:rsidRPr="00D155DC">
              <w:rPr>
                <w:lang w:val="ru-RU"/>
              </w:rPr>
              <w:t>23,1685</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Новоселки</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15,9381</w:t>
            </w:r>
          </w:p>
        </w:tc>
        <w:tc>
          <w:tcPr>
            <w:tcW w:w="1985" w:type="dxa"/>
          </w:tcPr>
          <w:p w:rsidR="001631A6" w:rsidRPr="00D155DC" w:rsidRDefault="001631A6" w:rsidP="001631A6">
            <w:pPr>
              <w:pStyle w:val="TableParagraph"/>
              <w:spacing w:line="273" w:lineRule="exact"/>
              <w:ind w:left="244" w:right="235"/>
            </w:pPr>
            <w:r w:rsidRPr="00D155DC">
              <w:rPr>
                <w:lang w:val="ru-RU"/>
              </w:rPr>
              <w:t>15,9155</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п. Красный</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6,1693</w:t>
            </w:r>
          </w:p>
        </w:tc>
        <w:tc>
          <w:tcPr>
            <w:tcW w:w="1985" w:type="dxa"/>
          </w:tcPr>
          <w:p w:rsidR="001631A6" w:rsidRPr="00D155DC" w:rsidRDefault="001631A6" w:rsidP="001631A6">
            <w:pPr>
              <w:pStyle w:val="TableParagraph"/>
              <w:spacing w:line="273" w:lineRule="exact"/>
              <w:ind w:left="244" w:right="235"/>
            </w:pPr>
            <w:r w:rsidRPr="00D155DC">
              <w:rPr>
                <w:lang w:val="ru-RU"/>
              </w:rPr>
              <w:t>6,1693</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Дружба</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1,4495</w:t>
            </w:r>
          </w:p>
        </w:tc>
        <w:tc>
          <w:tcPr>
            <w:tcW w:w="1985" w:type="dxa"/>
          </w:tcPr>
          <w:p w:rsidR="001631A6" w:rsidRPr="00D155DC" w:rsidRDefault="001631A6" w:rsidP="001631A6">
            <w:pPr>
              <w:pStyle w:val="TableParagraph"/>
              <w:spacing w:line="273" w:lineRule="exact"/>
              <w:ind w:left="244" w:right="235"/>
            </w:pPr>
            <w:r w:rsidRPr="00D155DC">
              <w:rPr>
                <w:lang w:val="ru-RU"/>
              </w:rPr>
              <w:t>1,4495</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Новые Выселки</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21,5943</w:t>
            </w:r>
          </w:p>
        </w:tc>
        <w:tc>
          <w:tcPr>
            <w:tcW w:w="1985" w:type="dxa"/>
          </w:tcPr>
          <w:p w:rsidR="001631A6" w:rsidRPr="00D155DC" w:rsidRDefault="001631A6" w:rsidP="001631A6">
            <w:pPr>
              <w:pStyle w:val="TableParagraph"/>
              <w:spacing w:line="273" w:lineRule="exact"/>
              <w:ind w:left="244" w:right="235"/>
            </w:pPr>
            <w:r w:rsidRPr="00D155DC">
              <w:rPr>
                <w:lang w:val="ru-RU"/>
              </w:rPr>
              <w:t>21,5943</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Старые Выселки</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33,63</w:t>
            </w:r>
          </w:p>
        </w:tc>
        <w:tc>
          <w:tcPr>
            <w:tcW w:w="1985" w:type="dxa"/>
          </w:tcPr>
          <w:p w:rsidR="001631A6" w:rsidRPr="00D155DC" w:rsidRDefault="001631A6" w:rsidP="001631A6">
            <w:pPr>
              <w:pStyle w:val="TableParagraph"/>
              <w:spacing w:line="273" w:lineRule="exact"/>
              <w:ind w:left="244" w:right="235"/>
            </w:pPr>
            <w:r w:rsidRPr="00D155DC">
              <w:rPr>
                <w:lang w:val="ru-RU"/>
              </w:rPr>
              <w:t>33,63</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Гришинка</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23,8535</w:t>
            </w:r>
          </w:p>
        </w:tc>
        <w:tc>
          <w:tcPr>
            <w:tcW w:w="1985" w:type="dxa"/>
          </w:tcPr>
          <w:p w:rsidR="001631A6" w:rsidRPr="00D155DC" w:rsidRDefault="001631A6" w:rsidP="001631A6">
            <w:pPr>
              <w:pStyle w:val="TableParagraph"/>
              <w:spacing w:line="273" w:lineRule="exact"/>
              <w:ind w:left="244" w:right="235"/>
            </w:pPr>
            <w:r w:rsidRPr="00D155DC">
              <w:rPr>
                <w:lang w:val="ru-RU"/>
              </w:rPr>
              <w:t>23,8535</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Мясновка</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24,0957</w:t>
            </w:r>
          </w:p>
        </w:tc>
        <w:tc>
          <w:tcPr>
            <w:tcW w:w="1985" w:type="dxa"/>
          </w:tcPr>
          <w:p w:rsidR="001631A6" w:rsidRPr="00D155DC" w:rsidRDefault="001631A6" w:rsidP="001631A6">
            <w:pPr>
              <w:pStyle w:val="TableParagraph"/>
              <w:spacing w:line="273" w:lineRule="exact"/>
              <w:ind w:left="244" w:right="235"/>
            </w:pPr>
            <w:r w:rsidRPr="00D155DC">
              <w:rPr>
                <w:lang w:val="ru-RU"/>
              </w:rPr>
              <w:t>24,0957</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Бегичево</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27,7674</w:t>
            </w:r>
          </w:p>
        </w:tc>
        <w:tc>
          <w:tcPr>
            <w:tcW w:w="1985" w:type="dxa"/>
          </w:tcPr>
          <w:p w:rsidR="001631A6" w:rsidRPr="00D155DC" w:rsidRDefault="001631A6" w:rsidP="001631A6">
            <w:pPr>
              <w:pStyle w:val="TableParagraph"/>
              <w:spacing w:line="273" w:lineRule="exact"/>
              <w:ind w:left="244" w:right="235"/>
            </w:pPr>
            <w:r w:rsidRPr="00D155DC">
              <w:rPr>
                <w:lang w:val="ru-RU"/>
              </w:rPr>
              <w:t>27,7674</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Борисовка</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15,8689</w:t>
            </w:r>
          </w:p>
        </w:tc>
        <w:tc>
          <w:tcPr>
            <w:tcW w:w="1985" w:type="dxa"/>
          </w:tcPr>
          <w:p w:rsidR="001631A6" w:rsidRPr="00D155DC" w:rsidRDefault="001631A6" w:rsidP="001631A6">
            <w:pPr>
              <w:pStyle w:val="TableParagraph"/>
              <w:spacing w:line="273" w:lineRule="exact"/>
              <w:ind w:left="244" w:right="235"/>
            </w:pPr>
            <w:r w:rsidRPr="00D155DC">
              <w:rPr>
                <w:lang w:val="ru-RU"/>
              </w:rPr>
              <w:t>15,8689</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Харино</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26,5883</w:t>
            </w:r>
          </w:p>
        </w:tc>
        <w:tc>
          <w:tcPr>
            <w:tcW w:w="1985" w:type="dxa"/>
          </w:tcPr>
          <w:p w:rsidR="001631A6" w:rsidRPr="00D155DC" w:rsidRDefault="001631A6" w:rsidP="001631A6">
            <w:pPr>
              <w:pStyle w:val="TableParagraph"/>
              <w:spacing w:line="273" w:lineRule="exact"/>
              <w:ind w:left="244" w:right="235"/>
            </w:pPr>
            <w:r w:rsidRPr="00D155DC">
              <w:rPr>
                <w:lang w:val="ru-RU"/>
              </w:rPr>
              <w:t>26,5883</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Заречье</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16,1149</w:t>
            </w:r>
          </w:p>
        </w:tc>
        <w:tc>
          <w:tcPr>
            <w:tcW w:w="1985" w:type="dxa"/>
          </w:tcPr>
          <w:p w:rsidR="001631A6" w:rsidRPr="00D155DC" w:rsidRDefault="001631A6" w:rsidP="001631A6">
            <w:pPr>
              <w:pStyle w:val="TableParagraph"/>
              <w:spacing w:line="273" w:lineRule="exact"/>
              <w:ind w:left="244" w:right="235"/>
            </w:pPr>
            <w:r w:rsidRPr="00D155DC">
              <w:rPr>
                <w:lang w:val="ru-RU"/>
              </w:rPr>
              <w:t>16,1149</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Наумовка</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53,2428</w:t>
            </w:r>
          </w:p>
        </w:tc>
        <w:tc>
          <w:tcPr>
            <w:tcW w:w="1985" w:type="dxa"/>
          </w:tcPr>
          <w:p w:rsidR="001631A6" w:rsidRPr="00D155DC" w:rsidRDefault="001631A6" w:rsidP="001631A6">
            <w:pPr>
              <w:pStyle w:val="TableParagraph"/>
              <w:spacing w:line="273" w:lineRule="exact"/>
              <w:ind w:left="244" w:right="235"/>
            </w:pPr>
            <w:r w:rsidRPr="00D155DC">
              <w:rPr>
                <w:lang w:val="ru-RU"/>
              </w:rPr>
              <w:t>53,2428</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Спицино</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35,3311</w:t>
            </w:r>
          </w:p>
        </w:tc>
        <w:tc>
          <w:tcPr>
            <w:tcW w:w="1985" w:type="dxa"/>
          </w:tcPr>
          <w:p w:rsidR="001631A6" w:rsidRPr="00D155DC" w:rsidRDefault="001631A6" w:rsidP="001631A6">
            <w:pPr>
              <w:pStyle w:val="TableParagraph"/>
              <w:spacing w:line="273" w:lineRule="exact"/>
              <w:ind w:left="244" w:right="235"/>
            </w:pPr>
            <w:r w:rsidRPr="00D155DC">
              <w:rPr>
                <w:lang w:val="ru-RU"/>
              </w:rPr>
              <w:t>35,3311</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Сатинка</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19,7983</w:t>
            </w:r>
          </w:p>
        </w:tc>
        <w:tc>
          <w:tcPr>
            <w:tcW w:w="1985" w:type="dxa"/>
          </w:tcPr>
          <w:p w:rsidR="001631A6" w:rsidRPr="00D155DC" w:rsidRDefault="001631A6" w:rsidP="001631A6">
            <w:pPr>
              <w:pStyle w:val="TableParagraph"/>
              <w:spacing w:line="273" w:lineRule="exact"/>
              <w:ind w:left="244" w:right="235"/>
            </w:pPr>
            <w:r w:rsidRPr="00D155DC">
              <w:rPr>
                <w:lang w:val="ru-RU"/>
              </w:rPr>
              <w:t>19,7983</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Яньково</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7,6508</w:t>
            </w:r>
          </w:p>
        </w:tc>
        <w:tc>
          <w:tcPr>
            <w:tcW w:w="1985" w:type="dxa"/>
          </w:tcPr>
          <w:p w:rsidR="001631A6" w:rsidRPr="00D155DC" w:rsidRDefault="001631A6" w:rsidP="001631A6">
            <w:pPr>
              <w:pStyle w:val="TableParagraph"/>
              <w:spacing w:line="273" w:lineRule="exact"/>
              <w:ind w:left="244" w:right="235"/>
            </w:pPr>
            <w:r w:rsidRPr="00D155DC">
              <w:rPr>
                <w:lang w:val="ru-RU"/>
              </w:rPr>
              <w:t>7,6508</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Малахово</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6,3664</w:t>
            </w:r>
          </w:p>
        </w:tc>
        <w:tc>
          <w:tcPr>
            <w:tcW w:w="1985" w:type="dxa"/>
          </w:tcPr>
          <w:p w:rsidR="001631A6" w:rsidRPr="00D155DC" w:rsidRDefault="001631A6" w:rsidP="001631A6">
            <w:pPr>
              <w:pStyle w:val="TableParagraph"/>
              <w:spacing w:line="273" w:lineRule="exact"/>
              <w:ind w:left="244" w:right="235"/>
            </w:pPr>
            <w:r w:rsidRPr="00D155DC">
              <w:rPr>
                <w:lang w:val="ru-RU"/>
              </w:rPr>
              <w:t>6,3664</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Бухоново</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7,0288</w:t>
            </w:r>
          </w:p>
        </w:tc>
        <w:tc>
          <w:tcPr>
            <w:tcW w:w="1985" w:type="dxa"/>
          </w:tcPr>
          <w:p w:rsidR="001631A6" w:rsidRPr="00D155DC" w:rsidRDefault="001631A6" w:rsidP="001631A6">
            <w:pPr>
              <w:pStyle w:val="TableParagraph"/>
              <w:spacing w:line="273" w:lineRule="exact"/>
              <w:ind w:left="244" w:right="235"/>
            </w:pPr>
            <w:r w:rsidRPr="00D155DC">
              <w:rPr>
                <w:lang w:val="ru-RU"/>
              </w:rPr>
              <w:t>7,0288</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п. Садовый</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6,4821</w:t>
            </w:r>
          </w:p>
        </w:tc>
        <w:tc>
          <w:tcPr>
            <w:tcW w:w="1985" w:type="dxa"/>
          </w:tcPr>
          <w:p w:rsidR="001631A6" w:rsidRPr="00D155DC" w:rsidRDefault="001631A6" w:rsidP="001631A6">
            <w:pPr>
              <w:pStyle w:val="TableParagraph"/>
              <w:spacing w:line="273" w:lineRule="exact"/>
              <w:ind w:left="244" w:right="235"/>
            </w:pPr>
            <w:r w:rsidRPr="00D155DC">
              <w:rPr>
                <w:lang w:val="ru-RU"/>
              </w:rPr>
              <w:t>6,4821</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п. Бухоновский</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17,9723</w:t>
            </w:r>
          </w:p>
        </w:tc>
        <w:tc>
          <w:tcPr>
            <w:tcW w:w="1985" w:type="dxa"/>
          </w:tcPr>
          <w:p w:rsidR="001631A6" w:rsidRPr="00D155DC" w:rsidRDefault="001631A6" w:rsidP="001631A6">
            <w:pPr>
              <w:pStyle w:val="TableParagraph"/>
              <w:spacing w:line="273" w:lineRule="exact"/>
              <w:ind w:left="244" w:right="235"/>
            </w:pPr>
            <w:r w:rsidRPr="00D155DC">
              <w:rPr>
                <w:lang w:val="ru-RU"/>
              </w:rPr>
              <w:t>17,9723</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п. Технический</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89" w:right="291"/>
              <w:rPr>
                <w:lang w:val="ru-RU"/>
              </w:rPr>
            </w:pPr>
            <w:r w:rsidRPr="00D155DC">
              <w:rPr>
                <w:lang w:val="ru-RU"/>
              </w:rPr>
              <w:t>9,7386</w:t>
            </w:r>
          </w:p>
        </w:tc>
        <w:tc>
          <w:tcPr>
            <w:tcW w:w="1985" w:type="dxa"/>
          </w:tcPr>
          <w:p w:rsidR="001631A6" w:rsidRPr="00D155DC" w:rsidRDefault="001631A6" w:rsidP="001631A6">
            <w:pPr>
              <w:pStyle w:val="TableParagraph"/>
              <w:spacing w:line="273" w:lineRule="exact"/>
              <w:ind w:left="244" w:right="235"/>
            </w:pPr>
            <w:r w:rsidRPr="00D155DC">
              <w:rPr>
                <w:lang w:val="ru-RU"/>
              </w:rPr>
              <w:t>13,3225</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п. Майский</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27,5862</w:t>
            </w:r>
          </w:p>
        </w:tc>
        <w:tc>
          <w:tcPr>
            <w:tcW w:w="1985" w:type="dxa"/>
          </w:tcPr>
          <w:p w:rsidR="001631A6" w:rsidRPr="00D155DC" w:rsidRDefault="001631A6" w:rsidP="001631A6">
            <w:pPr>
              <w:pStyle w:val="TableParagraph"/>
              <w:spacing w:line="273" w:lineRule="exact"/>
              <w:ind w:left="244" w:right="235"/>
            </w:pPr>
            <w:r w:rsidRPr="00D155DC">
              <w:rPr>
                <w:lang w:val="ru-RU"/>
              </w:rPr>
              <w:t>27,5862</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proofErr w:type="gramStart"/>
            <w:r w:rsidRPr="00D155DC">
              <w:t>ст</w:t>
            </w:r>
            <w:proofErr w:type="gramEnd"/>
            <w:r w:rsidRPr="00D155DC">
              <w:t>. Шевелевка</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5,6228</w:t>
            </w:r>
          </w:p>
        </w:tc>
        <w:tc>
          <w:tcPr>
            <w:tcW w:w="1985" w:type="dxa"/>
          </w:tcPr>
          <w:p w:rsidR="001631A6" w:rsidRPr="00D155DC" w:rsidRDefault="001631A6" w:rsidP="001631A6">
            <w:pPr>
              <w:pStyle w:val="TableParagraph"/>
              <w:spacing w:line="273" w:lineRule="exact"/>
              <w:ind w:left="244" w:right="235"/>
            </w:pPr>
            <w:r w:rsidRPr="00D155DC">
              <w:rPr>
                <w:lang w:val="ru-RU"/>
              </w:rPr>
              <w:t>5,6228</w:t>
            </w:r>
          </w:p>
        </w:tc>
      </w:tr>
      <w:tr w:rsidR="001631A6" w:rsidRPr="005E1659" w:rsidTr="001631A6">
        <w:trPr>
          <w:trHeight w:hRule="exact" w:val="298"/>
        </w:trPr>
        <w:tc>
          <w:tcPr>
            <w:tcW w:w="653" w:type="dxa"/>
            <w:vMerge/>
          </w:tcPr>
          <w:p w:rsidR="001631A6" w:rsidRPr="0050165A" w:rsidRDefault="001631A6" w:rsidP="001631A6">
            <w:pPr>
              <w:jc w:val="center"/>
            </w:pPr>
          </w:p>
        </w:tc>
        <w:tc>
          <w:tcPr>
            <w:tcW w:w="5048" w:type="dxa"/>
          </w:tcPr>
          <w:p w:rsidR="001631A6" w:rsidRPr="00D155DC" w:rsidRDefault="001631A6" w:rsidP="001631A6">
            <w:r w:rsidRPr="00D155DC">
              <w:t>д. Кукуевка</w:t>
            </w:r>
          </w:p>
        </w:tc>
        <w:tc>
          <w:tcPr>
            <w:tcW w:w="709" w:type="dxa"/>
          </w:tcPr>
          <w:p w:rsidR="001631A6" w:rsidRPr="00D155DC" w:rsidRDefault="001631A6" w:rsidP="001631A6">
            <w:r w:rsidRPr="00D155DC">
              <w:t>га</w:t>
            </w:r>
          </w:p>
        </w:tc>
        <w:tc>
          <w:tcPr>
            <w:tcW w:w="1417" w:type="dxa"/>
          </w:tcPr>
          <w:p w:rsidR="001631A6" w:rsidRPr="00D155DC" w:rsidRDefault="001631A6" w:rsidP="001631A6">
            <w:pPr>
              <w:pStyle w:val="TableParagraph"/>
              <w:spacing w:line="273" w:lineRule="exact"/>
              <w:ind w:left="244" w:right="235"/>
            </w:pPr>
            <w:r w:rsidRPr="00D155DC">
              <w:rPr>
                <w:lang w:val="ru-RU"/>
              </w:rPr>
              <w:t>2,8855</w:t>
            </w:r>
          </w:p>
        </w:tc>
        <w:tc>
          <w:tcPr>
            <w:tcW w:w="1985" w:type="dxa"/>
          </w:tcPr>
          <w:p w:rsidR="001631A6" w:rsidRPr="00D155DC" w:rsidRDefault="001631A6" w:rsidP="001631A6">
            <w:pPr>
              <w:pStyle w:val="TableParagraph"/>
              <w:spacing w:line="273" w:lineRule="exact"/>
              <w:ind w:left="244" w:right="235"/>
            </w:pPr>
            <w:r w:rsidRPr="00D155DC">
              <w:rPr>
                <w:lang w:val="ru-RU"/>
              </w:rPr>
              <w:t>2,8855</w:t>
            </w:r>
          </w:p>
        </w:tc>
      </w:tr>
      <w:tr w:rsidR="001631A6" w:rsidRPr="005E1659" w:rsidTr="001631A6">
        <w:trPr>
          <w:trHeight w:hRule="exact" w:val="298"/>
        </w:trPr>
        <w:tc>
          <w:tcPr>
            <w:tcW w:w="653" w:type="dxa"/>
          </w:tcPr>
          <w:p w:rsidR="001631A6" w:rsidRPr="000A52F0" w:rsidRDefault="001631A6" w:rsidP="001631A6">
            <w:pPr>
              <w:jc w:val="center"/>
            </w:pPr>
          </w:p>
        </w:tc>
        <w:tc>
          <w:tcPr>
            <w:tcW w:w="5048" w:type="dxa"/>
          </w:tcPr>
          <w:p w:rsidR="001631A6" w:rsidRPr="00D155DC" w:rsidRDefault="001631A6" w:rsidP="001631A6">
            <w:pPr>
              <w:rPr>
                <w:lang w:val="ru-RU"/>
              </w:rPr>
            </w:pPr>
            <w:r w:rsidRPr="00D155DC">
              <w:rPr>
                <w:lang w:val="ru-RU"/>
              </w:rPr>
              <w:t>д. Ивановка</w:t>
            </w:r>
          </w:p>
        </w:tc>
        <w:tc>
          <w:tcPr>
            <w:tcW w:w="709" w:type="dxa"/>
          </w:tcPr>
          <w:p w:rsidR="001631A6" w:rsidRPr="00D155DC" w:rsidRDefault="001631A6" w:rsidP="001631A6">
            <w:pPr>
              <w:rPr>
                <w:lang w:val="ru-RU"/>
              </w:rPr>
            </w:pPr>
            <w:r w:rsidRPr="00D155DC">
              <w:rPr>
                <w:lang w:val="ru-RU"/>
              </w:rPr>
              <w:t>га</w:t>
            </w:r>
          </w:p>
        </w:tc>
        <w:tc>
          <w:tcPr>
            <w:tcW w:w="1417" w:type="dxa"/>
          </w:tcPr>
          <w:p w:rsidR="001631A6" w:rsidRPr="00D155DC" w:rsidRDefault="001631A6" w:rsidP="001631A6">
            <w:pPr>
              <w:pStyle w:val="TableParagraph"/>
              <w:spacing w:line="273" w:lineRule="exact"/>
              <w:ind w:left="244" w:right="235"/>
              <w:rPr>
                <w:lang w:val="ru-RU"/>
              </w:rPr>
            </w:pPr>
            <w:r w:rsidRPr="00D155DC">
              <w:rPr>
                <w:lang w:val="ru-RU"/>
              </w:rPr>
              <w:t>3,322</w:t>
            </w:r>
          </w:p>
        </w:tc>
        <w:tc>
          <w:tcPr>
            <w:tcW w:w="1985" w:type="dxa"/>
          </w:tcPr>
          <w:p w:rsidR="001631A6" w:rsidRPr="00D155DC" w:rsidRDefault="001631A6" w:rsidP="001631A6">
            <w:pPr>
              <w:pStyle w:val="TableParagraph"/>
              <w:spacing w:line="273" w:lineRule="exact"/>
              <w:ind w:left="244" w:right="235"/>
              <w:rPr>
                <w:lang w:val="ru-RU"/>
              </w:rPr>
            </w:pPr>
            <w:r w:rsidRPr="00D155DC">
              <w:rPr>
                <w:lang w:val="ru-RU"/>
              </w:rPr>
              <w:t>3,322</w:t>
            </w:r>
          </w:p>
        </w:tc>
      </w:tr>
    </w:tbl>
    <w:p w:rsidR="001631A6" w:rsidRPr="00F424A5" w:rsidRDefault="001631A6" w:rsidP="001631A6">
      <w:pPr>
        <w:ind w:firstLine="709"/>
        <w:jc w:val="both"/>
        <w:rPr>
          <w:sz w:val="28"/>
          <w:szCs w:val="28"/>
        </w:rPr>
      </w:pPr>
    </w:p>
    <w:p w:rsidR="001631A6" w:rsidRPr="003E6CCD" w:rsidRDefault="001631A6" w:rsidP="006A24A5">
      <w:pPr>
        <w:pStyle w:val="11"/>
        <w:keepLines w:val="0"/>
        <w:numPr>
          <w:ilvl w:val="0"/>
          <w:numId w:val="1"/>
        </w:numPr>
        <w:tabs>
          <w:tab w:val="left" w:pos="851"/>
          <w:tab w:val="left" w:pos="993"/>
          <w:tab w:val="left" w:pos="2127"/>
        </w:tabs>
        <w:suppressAutoHyphens/>
        <w:spacing w:before="0" w:after="360"/>
        <w:contextualSpacing/>
        <w:jc w:val="center"/>
        <w:rPr>
          <w:rFonts w:ascii="Times New Roman" w:hAnsi="Times New Roman" w:cs="Times New Roman"/>
          <w:color w:val="auto"/>
          <w:sz w:val="24"/>
          <w:szCs w:val="24"/>
        </w:rPr>
      </w:pPr>
      <w:r w:rsidRPr="000D55D9">
        <w:lastRenderedPageBreak/>
        <w:t xml:space="preserve"> </w:t>
      </w:r>
      <w:bookmarkStart w:id="12" w:name="_Toc31286583"/>
      <w:r w:rsidRPr="003E6CCD">
        <w:rPr>
          <w:rFonts w:ascii="Times New Roman" w:hAnsi="Times New Roman" w:cs="Times New Roman"/>
          <w:color w:val="auto"/>
          <w:sz w:val="24"/>
          <w:szCs w:val="24"/>
        </w:rPr>
        <w:t>Сведения о планируемых для размещения в функциональных зонах объектах федерального значения, объектов регионального значения</w:t>
      </w:r>
      <w:bookmarkEnd w:id="12"/>
    </w:p>
    <w:p w:rsidR="001631A6" w:rsidRPr="00F424A5" w:rsidRDefault="001631A6" w:rsidP="001631A6">
      <w:pPr>
        <w:ind w:firstLine="709"/>
        <w:jc w:val="both"/>
      </w:pPr>
      <w:r w:rsidRPr="00F424A5">
        <w:t>Генеральный план выполнен с учетом положений о территориальном планировании, содержащихся в документах территориального планирования Российской Федерации, документах территориального планирования субъектов Российской Федерации, документах территориального планирования муниципальных образований.</w:t>
      </w:r>
    </w:p>
    <w:p w:rsidR="001631A6" w:rsidRPr="00F424A5" w:rsidRDefault="001631A6" w:rsidP="001631A6">
      <w:pPr>
        <w:ind w:firstLine="709"/>
        <w:jc w:val="both"/>
      </w:pPr>
      <w:proofErr w:type="gramStart"/>
      <w:r w:rsidRPr="00F424A5">
        <w:t>Учету подлежали положения о территориальном планировании, содержащиеся в документах территориального планирования Российской Федерации, документах территориального планирования субъектов Российской Федерации, документах территориального планирования муниципальных образований, в том числе имеющих общую границу с планируемой территорией, которые утверждены в установленном порядке на период подготовки проекта Генерального плана.</w:t>
      </w:r>
      <w:proofErr w:type="gramEnd"/>
    </w:p>
    <w:p w:rsidR="001631A6" w:rsidRPr="00F424A5" w:rsidRDefault="001631A6" w:rsidP="001631A6">
      <w:pPr>
        <w:ind w:firstLine="709"/>
        <w:jc w:val="both"/>
      </w:pPr>
      <w:proofErr w:type="gramStart"/>
      <w:r w:rsidRPr="00F424A5">
        <w:t>Перечень документов территориального планирования Российской Федерации, документов территориального планирования субъектов Российской Федерации, документов территориального планирования муниципальных образований, в том числе имеющих общую границу с планируемой территорией, которые утверждены в установленном порядке на период подготовки Генерального плана, и которые были учтены при подготовке Генерального плана приведен в таблице 4.1.</w:t>
      </w:r>
      <w:proofErr w:type="gramEnd"/>
    </w:p>
    <w:p w:rsidR="001631A6" w:rsidRPr="00F424A5" w:rsidRDefault="001631A6" w:rsidP="001631A6">
      <w:pPr>
        <w:jc w:val="right"/>
        <w:rPr>
          <w:b/>
        </w:rPr>
      </w:pPr>
      <w:r w:rsidRPr="00F424A5">
        <w:rPr>
          <w:b/>
        </w:rPr>
        <w:t>Таблица 4.1.</w:t>
      </w:r>
    </w:p>
    <w:p w:rsidR="001631A6" w:rsidRPr="00F424A5" w:rsidRDefault="001631A6" w:rsidP="001631A6">
      <w:pPr>
        <w:jc w:val="center"/>
        <w:rPr>
          <w:b/>
        </w:rPr>
      </w:pPr>
      <w:r w:rsidRPr="00F424A5">
        <w:rPr>
          <w:b/>
        </w:rPr>
        <w:t>Перечень документов территориального планирования, подлежащих учету при подготовке Генерального плана</w:t>
      </w:r>
    </w:p>
    <w:tbl>
      <w:tblPr>
        <w:tblStyle w:val="ae"/>
        <w:tblW w:w="9747" w:type="dxa"/>
        <w:jc w:val="center"/>
        <w:tblLayout w:type="fixed"/>
        <w:tblLook w:val="0000" w:firstRow="0" w:lastRow="0" w:firstColumn="0" w:lastColumn="0" w:noHBand="0" w:noVBand="0"/>
      </w:tblPr>
      <w:tblGrid>
        <w:gridCol w:w="675"/>
        <w:gridCol w:w="3686"/>
        <w:gridCol w:w="3118"/>
        <w:gridCol w:w="2268"/>
      </w:tblGrid>
      <w:tr w:rsidR="001631A6" w:rsidRPr="00F424A5" w:rsidTr="001631A6">
        <w:trPr>
          <w:trHeight w:val="612"/>
          <w:tblHeader/>
          <w:jc w:val="center"/>
        </w:trPr>
        <w:tc>
          <w:tcPr>
            <w:tcW w:w="675" w:type="dxa"/>
            <w:vAlign w:val="center"/>
          </w:tcPr>
          <w:p w:rsidR="001631A6" w:rsidRPr="000D55D9" w:rsidRDefault="001631A6" w:rsidP="001631A6">
            <w:pPr>
              <w:pStyle w:val="Default"/>
              <w:jc w:val="center"/>
              <w:rPr>
                <w:b/>
                <w:color w:val="auto"/>
              </w:rPr>
            </w:pPr>
            <w:r w:rsidRPr="000D55D9">
              <w:rPr>
                <w:b/>
                <w:bCs/>
                <w:color w:val="auto"/>
              </w:rPr>
              <w:t xml:space="preserve">№ </w:t>
            </w:r>
            <w:proofErr w:type="gramStart"/>
            <w:r w:rsidRPr="000D55D9">
              <w:rPr>
                <w:b/>
                <w:bCs/>
                <w:color w:val="auto"/>
              </w:rPr>
              <w:t>п</w:t>
            </w:r>
            <w:proofErr w:type="gramEnd"/>
            <w:r w:rsidRPr="000D55D9">
              <w:rPr>
                <w:b/>
                <w:bCs/>
                <w:color w:val="auto"/>
              </w:rPr>
              <w:t>/п</w:t>
            </w:r>
          </w:p>
        </w:tc>
        <w:tc>
          <w:tcPr>
            <w:tcW w:w="3686" w:type="dxa"/>
            <w:vAlign w:val="center"/>
          </w:tcPr>
          <w:p w:rsidR="001631A6" w:rsidRPr="000D55D9" w:rsidRDefault="001631A6" w:rsidP="001631A6">
            <w:pPr>
              <w:pStyle w:val="Default"/>
              <w:jc w:val="center"/>
              <w:rPr>
                <w:b/>
                <w:color w:val="auto"/>
              </w:rPr>
            </w:pPr>
            <w:r w:rsidRPr="000D55D9">
              <w:rPr>
                <w:b/>
                <w:bCs/>
                <w:color w:val="auto"/>
              </w:rPr>
              <w:t>Наименование документов территориального планирования</w:t>
            </w:r>
          </w:p>
        </w:tc>
        <w:tc>
          <w:tcPr>
            <w:tcW w:w="3118" w:type="dxa"/>
            <w:vAlign w:val="center"/>
          </w:tcPr>
          <w:p w:rsidR="001631A6" w:rsidRPr="000D55D9" w:rsidRDefault="001631A6" w:rsidP="001631A6">
            <w:pPr>
              <w:pStyle w:val="Default"/>
              <w:jc w:val="center"/>
              <w:rPr>
                <w:b/>
                <w:color w:val="auto"/>
              </w:rPr>
            </w:pPr>
            <w:r w:rsidRPr="000D55D9">
              <w:rPr>
                <w:b/>
                <w:bCs/>
                <w:color w:val="auto"/>
              </w:rPr>
              <w:t>Реквизиты утверждения</w:t>
            </w:r>
          </w:p>
        </w:tc>
        <w:tc>
          <w:tcPr>
            <w:tcW w:w="2268" w:type="dxa"/>
            <w:vAlign w:val="center"/>
          </w:tcPr>
          <w:p w:rsidR="001631A6" w:rsidRPr="000D55D9" w:rsidRDefault="001631A6" w:rsidP="001631A6">
            <w:pPr>
              <w:pStyle w:val="Default"/>
              <w:jc w:val="center"/>
              <w:rPr>
                <w:b/>
                <w:color w:val="auto"/>
              </w:rPr>
            </w:pPr>
            <w:r w:rsidRPr="000D55D9">
              <w:rPr>
                <w:b/>
                <w:bCs/>
                <w:color w:val="auto"/>
              </w:rPr>
              <w:t>Источник информации</w:t>
            </w:r>
          </w:p>
        </w:tc>
      </w:tr>
      <w:tr w:rsidR="001631A6" w:rsidRPr="00F424A5" w:rsidTr="001631A6">
        <w:trPr>
          <w:trHeight w:val="311"/>
          <w:jc w:val="center"/>
        </w:trPr>
        <w:tc>
          <w:tcPr>
            <w:tcW w:w="675" w:type="dxa"/>
            <w:vAlign w:val="center"/>
          </w:tcPr>
          <w:p w:rsidR="001631A6" w:rsidRPr="00F424A5" w:rsidRDefault="001631A6" w:rsidP="001631A6">
            <w:pPr>
              <w:pStyle w:val="Default"/>
              <w:jc w:val="both"/>
              <w:rPr>
                <w:bCs/>
                <w:color w:val="auto"/>
              </w:rPr>
            </w:pPr>
            <w:r w:rsidRPr="00F424A5">
              <w:rPr>
                <w:bCs/>
                <w:color w:val="auto"/>
              </w:rPr>
              <w:t>1.</w:t>
            </w:r>
          </w:p>
        </w:tc>
        <w:tc>
          <w:tcPr>
            <w:tcW w:w="9072" w:type="dxa"/>
            <w:gridSpan w:val="3"/>
          </w:tcPr>
          <w:p w:rsidR="001631A6" w:rsidRPr="00F424A5" w:rsidRDefault="001631A6" w:rsidP="001631A6">
            <w:pPr>
              <w:pStyle w:val="Default"/>
              <w:jc w:val="both"/>
              <w:rPr>
                <w:bCs/>
                <w:color w:val="auto"/>
              </w:rPr>
            </w:pPr>
            <w:r w:rsidRPr="00F424A5">
              <w:rPr>
                <w:bCs/>
                <w:color w:val="auto"/>
              </w:rPr>
              <w:t>Документы территориального планирования Российской Федерации</w:t>
            </w:r>
          </w:p>
        </w:tc>
      </w:tr>
      <w:tr w:rsidR="001631A6" w:rsidRPr="00F424A5" w:rsidTr="001631A6">
        <w:trPr>
          <w:trHeight w:val="1093"/>
          <w:jc w:val="center"/>
        </w:trPr>
        <w:tc>
          <w:tcPr>
            <w:tcW w:w="675" w:type="dxa"/>
            <w:vAlign w:val="center"/>
          </w:tcPr>
          <w:p w:rsidR="001631A6" w:rsidRPr="00F424A5" w:rsidRDefault="001631A6" w:rsidP="001631A6">
            <w:pPr>
              <w:pStyle w:val="Default"/>
              <w:jc w:val="both"/>
              <w:rPr>
                <w:color w:val="auto"/>
              </w:rPr>
            </w:pPr>
            <w:r w:rsidRPr="00F424A5">
              <w:rPr>
                <w:bCs/>
                <w:color w:val="auto"/>
              </w:rPr>
              <w:t>1.1.</w:t>
            </w:r>
          </w:p>
        </w:tc>
        <w:tc>
          <w:tcPr>
            <w:tcW w:w="3686" w:type="dxa"/>
          </w:tcPr>
          <w:p w:rsidR="001631A6" w:rsidRPr="00F424A5" w:rsidRDefault="001631A6" w:rsidP="001631A6">
            <w:pPr>
              <w:pStyle w:val="Default"/>
              <w:jc w:val="both"/>
              <w:rPr>
                <w:color w:val="auto"/>
              </w:rPr>
            </w:pPr>
            <w:r w:rsidRPr="00F424A5">
              <w:rPr>
                <w:color w:val="auto"/>
              </w:rPr>
              <w:t>Схема территориального планирования Российской Федерации в области трубопроводного транспорта</w:t>
            </w:r>
          </w:p>
        </w:tc>
        <w:tc>
          <w:tcPr>
            <w:tcW w:w="3118" w:type="dxa"/>
          </w:tcPr>
          <w:p w:rsidR="001631A6" w:rsidRPr="00F424A5" w:rsidRDefault="001631A6" w:rsidP="001631A6">
            <w:pPr>
              <w:pStyle w:val="Default"/>
              <w:jc w:val="both"/>
              <w:rPr>
                <w:color w:val="auto"/>
              </w:rPr>
            </w:pPr>
            <w:r w:rsidRPr="00F424A5">
              <w:rPr>
                <w:color w:val="auto"/>
              </w:rPr>
              <w:t>Распоряжение Правительства Российской Федерации от 24.12.2015 №2659-р</w:t>
            </w:r>
          </w:p>
        </w:tc>
        <w:tc>
          <w:tcPr>
            <w:tcW w:w="2268" w:type="dxa"/>
          </w:tcPr>
          <w:p w:rsidR="001631A6" w:rsidRPr="00F424A5" w:rsidRDefault="001631A6" w:rsidP="001631A6">
            <w:pPr>
              <w:pStyle w:val="Default"/>
              <w:jc w:val="both"/>
              <w:rPr>
                <w:color w:val="auto"/>
              </w:rPr>
            </w:pPr>
            <w:r w:rsidRPr="00F424A5">
              <w:rPr>
                <w:color w:val="auto"/>
              </w:rPr>
              <w:t xml:space="preserve">ФГИС ТП </w:t>
            </w:r>
            <w:r w:rsidRPr="00953FE1">
              <w:rPr>
                <w:color w:val="auto"/>
              </w:rPr>
              <w:t>https://fgistp.economy.gov.ru/</w:t>
            </w:r>
          </w:p>
        </w:tc>
      </w:tr>
      <w:tr w:rsidR="001631A6" w:rsidRPr="00F424A5" w:rsidTr="001631A6">
        <w:trPr>
          <w:trHeight w:val="300"/>
          <w:jc w:val="center"/>
        </w:trPr>
        <w:tc>
          <w:tcPr>
            <w:tcW w:w="675" w:type="dxa"/>
            <w:vAlign w:val="center"/>
          </w:tcPr>
          <w:p w:rsidR="001631A6" w:rsidRPr="00F424A5" w:rsidRDefault="001631A6" w:rsidP="001631A6">
            <w:pPr>
              <w:pStyle w:val="Default"/>
              <w:jc w:val="both"/>
              <w:rPr>
                <w:color w:val="auto"/>
              </w:rPr>
            </w:pPr>
            <w:r w:rsidRPr="00F424A5">
              <w:rPr>
                <w:bCs/>
                <w:color w:val="auto"/>
              </w:rPr>
              <w:t>1.2.</w:t>
            </w:r>
          </w:p>
        </w:tc>
        <w:tc>
          <w:tcPr>
            <w:tcW w:w="3686" w:type="dxa"/>
          </w:tcPr>
          <w:p w:rsidR="001631A6" w:rsidRPr="00F424A5" w:rsidRDefault="001631A6" w:rsidP="001631A6">
            <w:pPr>
              <w:pStyle w:val="Default"/>
              <w:jc w:val="both"/>
              <w:rPr>
                <w:color w:val="auto"/>
              </w:rPr>
            </w:pPr>
            <w:r w:rsidRPr="00F424A5">
              <w:rPr>
                <w:color w:val="auto"/>
              </w:rPr>
              <w:t>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p>
        </w:tc>
        <w:tc>
          <w:tcPr>
            <w:tcW w:w="3118" w:type="dxa"/>
          </w:tcPr>
          <w:p w:rsidR="001631A6" w:rsidRPr="00F424A5" w:rsidRDefault="001631A6" w:rsidP="001631A6">
            <w:pPr>
              <w:pStyle w:val="Default"/>
              <w:jc w:val="both"/>
              <w:rPr>
                <w:color w:val="auto"/>
              </w:rPr>
            </w:pPr>
            <w:r w:rsidRPr="00F424A5">
              <w:rPr>
                <w:color w:val="auto"/>
              </w:rPr>
              <w:t>Распоряжение Правительства Российской Федерации от 14.10.2015 №2054-р</w:t>
            </w:r>
          </w:p>
        </w:tc>
        <w:tc>
          <w:tcPr>
            <w:tcW w:w="2268" w:type="dxa"/>
          </w:tcPr>
          <w:p w:rsidR="001631A6" w:rsidRPr="00F424A5" w:rsidRDefault="001631A6" w:rsidP="001631A6">
            <w:pPr>
              <w:pStyle w:val="Default"/>
              <w:jc w:val="both"/>
              <w:rPr>
                <w:color w:val="auto"/>
              </w:rPr>
            </w:pPr>
            <w:r w:rsidRPr="00F424A5">
              <w:rPr>
                <w:color w:val="auto"/>
              </w:rPr>
              <w:t xml:space="preserve">ФГИС ТП </w:t>
            </w:r>
            <w:r w:rsidRPr="00953FE1">
              <w:rPr>
                <w:color w:val="auto"/>
              </w:rPr>
              <w:t>https://fgistp.economy.gov.ru/</w:t>
            </w:r>
          </w:p>
        </w:tc>
      </w:tr>
      <w:tr w:rsidR="001631A6" w:rsidRPr="00F424A5" w:rsidTr="001631A6">
        <w:trPr>
          <w:trHeight w:val="932"/>
          <w:jc w:val="center"/>
        </w:trPr>
        <w:tc>
          <w:tcPr>
            <w:tcW w:w="675" w:type="dxa"/>
            <w:vAlign w:val="center"/>
          </w:tcPr>
          <w:p w:rsidR="001631A6" w:rsidRPr="00F424A5" w:rsidRDefault="001631A6" w:rsidP="001631A6">
            <w:pPr>
              <w:pStyle w:val="Default"/>
              <w:jc w:val="both"/>
              <w:rPr>
                <w:color w:val="auto"/>
              </w:rPr>
            </w:pPr>
            <w:r w:rsidRPr="00F424A5">
              <w:rPr>
                <w:bCs/>
                <w:color w:val="auto"/>
              </w:rPr>
              <w:t>1.3</w:t>
            </w:r>
          </w:p>
        </w:tc>
        <w:tc>
          <w:tcPr>
            <w:tcW w:w="3686" w:type="dxa"/>
          </w:tcPr>
          <w:p w:rsidR="001631A6" w:rsidRPr="00F424A5" w:rsidRDefault="001631A6" w:rsidP="001631A6">
            <w:pPr>
              <w:pStyle w:val="Default"/>
              <w:jc w:val="both"/>
              <w:rPr>
                <w:color w:val="auto"/>
              </w:rPr>
            </w:pPr>
            <w:r w:rsidRPr="00F424A5">
              <w:rPr>
                <w:color w:val="auto"/>
              </w:rPr>
              <w:t xml:space="preserve">Схема территориального планирования Российской Федерации в области здравоохранения </w:t>
            </w:r>
          </w:p>
        </w:tc>
        <w:tc>
          <w:tcPr>
            <w:tcW w:w="3118" w:type="dxa"/>
          </w:tcPr>
          <w:p w:rsidR="001631A6" w:rsidRPr="00F424A5" w:rsidRDefault="001631A6" w:rsidP="001631A6">
            <w:pPr>
              <w:pStyle w:val="Default"/>
              <w:jc w:val="both"/>
              <w:rPr>
                <w:color w:val="auto"/>
              </w:rPr>
            </w:pPr>
            <w:r w:rsidRPr="00F424A5">
              <w:rPr>
                <w:color w:val="auto"/>
              </w:rPr>
              <w:t xml:space="preserve">Распоряжение Правительства Российской Федерации от 28.12.2012 №2607-р </w:t>
            </w:r>
          </w:p>
        </w:tc>
        <w:tc>
          <w:tcPr>
            <w:tcW w:w="2268" w:type="dxa"/>
          </w:tcPr>
          <w:p w:rsidR="001631A6" w:rsidRPr="00F424A5" w:rsidRDefault="001631A6" w:rsidP="001631A6">
            <w:pPr>
              <w:pStyle w:val="Default"/>
              <w:jc w:val="both"/>
              <w:rPr>
                <w:color w:val="auto"/>
              </w:rPr>
            </w:pPr>
            <w:r w:rsidRPr="00F424A5">
              <w:rPr>
                <w:color w:val="auto"/>
              </w:rPr>
              <w:t xml:space="preserve">ФГИС ТП </w:t>
            </w:r>
            <w:r w:rsidRPr="00953FE1">
              <w:rPr>
                <w:color w:val="auto"/>
              </w:rPr>
              <w:t>https://fgistp.economy.gov.ru/</w:t>
            </w:r>
          </w:p>
        </w:tc>
      </w:tr>
      <w:tr w:rsidR="001631A6" w:rsidRPr="00F424A5" w:rsidTr="001631A6">
        <w:trPr>
          <w:trHeight w:val="1093"/>
          <w:jc w:val="center"/>
        </w:trPr>
        <w:tc>
          <w:tcPr>
            <w:tcW w:w="675" w:type="dxa"/>
            <w:vAlign w:val="center"/>
          </w:tcPr>
          <w:p w:rsidR="001631A6" w:rsidRPr="00F424A5" w:rsidRDefault="001631A6" w:rsidP="001631A6">
            <w:pPr>
              <w:pStyle w:val="Default"/>
              <w:jc w:val="both"/>
              <w:rPr>
                <w:color w:val="auto"/>
              </w:rPr>
            </w:pPr>
            <w:r w:rsidRPr="00F424A5">
              <w:rPr>
                <w:bCs/>
                <w:color w:val="auto"/>
              </w:rPr>
              <w:t>1.4.</w:t>
            </w:r>
          </w:p>
        </w:tc>
        <w:tc>
          <w:tcPr>
            <w:tcW w:w="3686" w:type="dxa"/>
          </w:tcPr>
          <w:p w:rsidR="001631A6" w:rsidRPr="00F424A5" w:rsidRDefault="001631A6" w:rsidP="001631A6">
            <w:pPr>
              <w:pStyle w:val="Default"/>
              <w:jc w:val="both"/>
              <w:rPr>
                <w:color w:val="auto"/>
              </w:rPr>
            </w:pPr>
            <w:r w:rsidRPr="00F424A5">
              <w:rPr>
                <w:color w:val="auto"/>
              </w:rPr>
              <w:t xml:space="preserve">Схема территориального планирования Российской Федерации в области высшего профессионального образования </w:t>
            </w:r>
          </w:p>
        </w:tc>
        <w:tc>
          <w:tcPr>
            <w:tcW w:w="3118" w:type="dxa"/>
          </w:tcPr>
          <w:p w:rsidR="001631A6" w:rsidRPr="00F424A5" w:rsidRDefault="001631A6" w:rsidP="001631A6">
            <w:pPr>
              <w:pStyle w:val="Default"/>
              <w:jc w:val="both"/>
              <w:rPr>
                <w:color w:val="auto"/>
              </w:rPr>
            </w:pPr>
            <w:r w:rsidRPr="00F424A5">
              <w:rPr>
                <w:color w:val="auto"/>
              </w:rPr>
              <w:t xml:space="preserve">Распоряжение Правительства Российской Федерации от 26.02.2013 №247-р </w:t>
            </w:r>
          </w:p>
        </w:tc>
        <w:tc>
          <w:tcPr>
            <w:tcW w:w="2268" w:type="dxa"/>
          </w:tcPr>
          <w:p w:rsidR="001631A6" w:rsidRPr="00F424A5" w:rsidRDefault="001631A6" w:rsidP="001631A6">
            <w:pPr>
              <w:pStyle w:val="Default"/>
              <w:jc w:val="both"/>
              <w:rPr>
                <w:color w:val="auto"/>
              </w:rPr>
            </w:pPr>
            <w:r w:rsidRPr="00F424A5">
              <w:rPr>
                <w:color w:val="auto"/>
              </w:rPr>
              <w:t xml:space="preserve">ФГИС ТП </w:t>
            </w:r>
            <w:r w:rsidRPr="00953FE1">
              <w:rPr>
                <w:color w:val="auto"/>
              </w:rPr>
              <w:t>https://fgistp.economy.gov.ru/</w:t>
            </w:r>
          </w:p>
        </w:tc>
      </w:tr>
      <w:tr w:rsidR="001631A6" w:rsidRPr="00F424A5" w:rsidTr="001631A6">
        <w:trPr>
          <w:trHeight w:val="1093"/>
          <w:jc w:val="center"/>
        </w:trPr>
        <w:tc>
          <w:tcPr>
            <w:tcW w:w="675" w:type="dxa"/>
            <w:vAlign w:val="center"/>
          </w:tcPr>
          <w:p w:rsidR="001631A6" w:rsidRPr="00F424A5" w:rsidRDefault="001631A6" w:rsidP="001631A6">
            <w:pPr>
              <w:pStyle w:val="Default"/>
              <w:jc w:val="both"/>
              <w:rPr>
                <w:bCs/>
                <w:color w:val="auto"/>
              </w:rPr>
            </w:pPr>
            <w:r w:rsidRPr="00F424A5">
              <w:rPr>
                <w:bCs/>
                <w:color w:val="auto"/>
              </w:rPr>
              <w:t>1.5.</w:t>
            </w:r>
          </w:p>
        </w:tc>
        <w:tc>
          <w:tcPr>
            <w:tcW w:w="3686" w:type="dxa"/>
          </w:tcPr>
          <w:p w:rsidR="001631A6" w:rsidRPr="00F424A5" w:rsidRDefault="001631A6" w:rsidP="001631A6">
            <w:pPr>
              <w:pStyle w:val="Default"/>
              <w:jc w:val="both"/>
              <w:rPr>
                <w:color w:val="auto"/>
              </w:rPr>
            </w:pPr>
            <w:r w:rsidRPr="00F424A5">
              <w:rPr>
                <w:color w:val="auto"/>
              </w:rPr>
              <w:t>Схема территориального планирования Российской Федерации в области энергетики</w:t>
            </w:r>
          </w:p>
        </w:tc>
        <w:tc>
          <w:tcPr>
            <w:tcW w:w="3118" w:type="dxa"/>
          </w:tcPr>
          <w:p w:rsidR="001631A6" w:rsidRPr="00F424A5" w:rsidRDefault="001631A6" w:rsidP="001631A6">
            <w:pPr>
              <w:pStyle w:val="Default"/>
              <w:jc w:val="both"/>
              <w:rPr>
                <w:color w:val="auto"/>
              </w:rPr>
            </w:pPr>
            <w:r w:rsidRPr="00F424A5">
              <w:rPr>
                <w:color w:val="auto"/>
              </w:rPr>
              <w:t>Распоряжение Правительства Российской Федерации от 01.08.2016 №1634-р</w:t>
            </w:r>
          </w:p>
        </w:tc>
        <w:tc>
          <w:tcPr>
            <w:tcW w:w="2268" w:type="dxa"/>
          </w:tcPr>
          <w:p w:rsidR="001631A6" w:rsidRPr="00F424A5" w:rsidRDefault="001631A6" w:rsidP="001631A6">
            <w:pPr>
              <w:pStyle w:val="Default"/>
              <w:jc w:val="both"/>
              <w:rPr>
                <w:color w:val="auto"/>
              </w:rPr>
            </w:pPr>
            <w:r w:rsidRPr="00F424A5">
              <w:rPr>
                <w:color w:val="auto"/>
              </w:rPr>
              <w:t xml:space="preserve">ФГИС ТП </w:t>
            </w:r>
            <w:r w:rsidRPr="00953FE1">
              <w:rPr>
                <w:color w:val="auto"/>
              </w:rPr>
              <w:t>https://fgistp.economy.gov.ru/</w:t>
            </w:r>
          </w:p>
        </w:tc>
      </w:tr>
      <w:tr w:rsidR="001631A6" w:rsidRPr="00F424A5" w:rsidTr="001631A6">
        <w:trPr>
          <w:trHeight w:val="1093"/>
          <w:jc w:val="center"/>
        </w:trPr>
        <w:tc>
          <w:tcPr>
            <w:tcW w:w="675" w:type="dxa"/>
            <w:vAlign w:val="center"/>
          </w:tcPr>
          <w:p w:rsidR="001631A6" w:rsidRPr="00F424A5" w:rsidRDefault="001631A6" w:rsidP="001631A6">
            <w:pPr>
              <w:pStyle w:val="Default"/>
              <w:jc w:val="both"/>
              <w:rPr>
                <w:bCs/>
                <w:color w:val="auto"/>
              </w:rPr>
            </w:pPr>
            <w:r w:rsidRPr="00F424A5">
              <w:rPr>
                <w:bCs/>
                <w:color w:val="auto"/>
              </w:rPr>
              <w:lastRenderedPageBreak/>
              <w:t>1.6</w:t>
            </w:r>
          </w:p>
        </w:tc>
        <w:tc>
          <w:tcPr>
            <w:tcW w:w="3686" w:type="dxa"/>
          </w:tcPr>
          <w:p w:rsidR="001631A6" w:rsidRPr="00F424A5" w:rsidRDefault="001631A6" w:rsidP="001631A6">
            <w:pPr>
              <w:pStyle w:val="Default"/>
              <w:jc w:val="both"/>
              <w:rPr>
                <w:color w:val="auto"/>
              </w:rPr>
            </w:pPr>
            <w:r w:rsidRPr="00F424A5">
              <w:rPr>
                <w:color w:val="auto"/>
              </w:rPr>
              <w:t>Схема территориального планирования Российской Федерации в области обороны страны и безопасности государства</w:t>
            </w:r>
          </w:p>
        </w:tc>
        <w:tc>
          <w:tcPr>
            <w:tcW w:w="3118" w:type="dxa"/>
          </w:tcPr>
          <w:p w:rsidR="001631A6" w:rsidRPr="00F424A5" w:rsidRDefault="001631A6" w:rsidP="001631A6">
            <w:pPr>
              <w:pStyle w:val="Default"/>
              <w:jc w:val="both"/>
              <w:rPr>
                <w:color w:val="auto"/>
              </w:rPr>
            </w:pPr>
            <w:r w:rsidRPr="00F424A5">
              <w:rPr>
                <w:color w:val="auto"/>
              </w:rPr>
              <w:t>Распоряжение Правительства Российской Федерации от 10.12.2015 №615сс</w:t>
            </w:r>
          </w:p>
        </w:tc>
        <w:tc>
          <w:tcPr>
            <w:tcW w:w="2268" w:type="dxa"/>
          </w:tcPr>
          <w:p w:rsidR="001631A6" w:rsidRPr="00F424A5" w:rsidRDefault="001631A6" w:rsidP="001631A6">
            <w:pPr>
              <w:pStyle w:val="Default"/>
              <w:jc w:val="both"/>
              <w:rPr>
                <w:color w:val="auto"/>
              </w:rPr>
            </w:pPr>
            <w:r w:rsidRPr="00F424A5">
              <w:rPr>
                <w:color w:val="auto"/>
              </w:rPr>
              <w:t xml:space="preserve">ФГИС ТП </w:t>
            </w:r>
            <w:r w:rsidRPr="00953FE1">
              <w:rPr>
                <w:color w:val="auto"/>
              </w:rPr>
              <w:t>https://fgistp.economy.gov.ru/</w:t>
            </w:r>
          </w:p>
        </w:tc>
      </w:tr>
      <w:tr w:rsidR="001631A6" w:rsidRPr="00F424A5" w:rsidTr="001631A6">
        <w:trPr>
          <w:trHeight w:val="345"/>
          <w:jc w:val="center"/>
        </w:trPr>
        <w:tc>
          <w:tcPr>
            <w:tcW w:w="675" w:type="dxa"/>
            <w:vAlign w:val="center"/>
          </w:tcPr>
          <w:p w:rsidR="001631A6" w:rsidRPr="00F424A5" w:rsidRDefault="001631A6" w:rsidP="001631A6">
            <w:pPr>
              <w:pStyle w:val="Default"/>
              <w:jc w:val="both"/>
              <w:rPr>
                <w:color w:val="auto"/>
              </w:rPr>
            </w:pPr>
            <w:r w:rsidRPr="00F424A5">
              <w:rPr>
                <w:bCs/>
                <w:color w:val="auto"/>
              </w:rPr>
              <w:t>2.</w:t>
            </w:r>
          </w:p>
        </w:tc>
        <w:tc>
          <w:tcPr>
            <w:tcW w:w="9072" w:type="dxa"/>
            <w:gridSpan w:val="3"/>
          </w:tcPr>
          <w:p w:rsidR="001631A6" w:rsidRPr="00F424A5" w:rsidRDefault="001631A6" w:rsidP="001631A6">
            <w:pPr>
              <w:pStyle w:val="Default"/>
              <w:jc w:val="both"/>
              <w:rPr>
                <w:color w:val="auto"/>
              </w:rPr>
            </w:pPr>
            <w:r w:rsidRPr="00F424A5">
              <w:rPr>
                <w:bCs/>
                <w:color w:val="auto"/>
              </w:rPr>
              <w:t>Документы территориального планирования субъекта Российской Федерации</w:t>
            </w:r>
          </w:p>
        </w:tc>
      </w:tr>
      <w:tr w:rsidR="001631A6" w:rsidRPr="00F424A5" w:rsidTr="001631A6">
        <w:trPr>
          <w:trHeight w:val="871"/>
          <w:jc w:val="center"/>
        </w:trPr>
        <w:tc>
          <w:tcPr>
            <w:tcW w:w="675" w:type="dxa"/>
            <w:vAlign w:val="center"/>
          </w:tcPr>
          <w:p w:rsidR="001631A6" w:rsidRPr="00F424A5" w:rsidRDefault="001631A6" w:rsidP="001631A6">
            <w:pPr>
              <w:pStyle w:val="Default"/>
              <w:jc w:val="both"/>
              <w:rPr>
                <w:color w:val="auto"/>
              </w:rPr>
            </w:pPr>
            <w:r w:rsidRPr="00F424A5">
              <w:rPr>
                <w:color w:val="auto"/>
              </w:rPr>
              <w:t>2.1.</w:t>
            </w:r>
          </w:p>
        </w:tc>
        <w:tc>
          <w:tcPr>
            <w:tcW w:w="3686" w:type="dxa"/>
          </w:tcPr>
          <w:p w:rsidR="001631A6" w:rsidRPr="00F424A5" w:rsidRDefault="001631A6" w:rsidP="001631A6">
            <w:pPr>
              <w:pStyle w:val="Default"/>
              <w:jc w:val="both"/>
              <w:rPr>
                <w:color w:val="auto"/>
              </w:rPr>
            </w:pPr>
            <w:r w:rsidRPr="00F424A5">
              <w:rPr>
                <w:color w:val="auto"/>
              </w:rPr>
              <w:t xml:space="preserve">Схема территориального планирования Тульской области </w:t>
            </w:r>
          </w:p>
        </w:tc>
        <w:tc>
          <w:tcPr>
            <w:tcW w:w="3118" w:type="dxa"/>
          </w:tcPr>
          <w:p w:rsidR="001631A6" w:rsidRPr="00F424A5" w:rsidRDefault="001631A6" w:rsidP="001631A6">
            <w:pPr>
              <w:pStyle w:val="Default"/>
              <w:jc w:val="both"/>
              <w:rPr>
                <w:color w:val="auto"/>
              </w:rPr>
            </w:pPr>
            <w:r w:rsidRPr="00F424A5">
              <w:rPr>
                <w:rStyle w:val="blk"/>
              </w:rPr>
              <w:t xml:space="preserve">Постановление правительства Тульской области от </w:t>
            </w:r>
            <w:r w:rsidRPr="00E10228">
              <w:rPr>
                <w:rStyle w:val="blk"/>
              </w:rPr>
              <w:t xml:space="preserve">30.12.2019 </w:t>
            </w:r>
            <w:r w:rsidRPr="00F424A5">
              <w:rPr>
                <w:rStyle w:val="blk"/>
              </w:rPr>
              <w:t>№6</w:t>
            </w:r>
            <w:r>
              <w:rPr>
                <w:rStyle w:val="blk"/>
              </w:rPr>
              <w:t>88</w:t>
            </w:r>
          </w:p>
        </w:tc>
        <w:tc>
          <w:tcPr>
            <w:tcW w:w="2268" w:type="dxa"/>
          </w:tcPr>
          <w:p w:rsidR="001631A6" w:rsidRPr="00F424A5" w:rsidRDefault="001631A6" w:rsidP="001631A6">
            <w:pPr>
              <w:pStyle w:val="Default"/>
              <w:jc w:val="both"/>
              <w:rPr>
                <w:color w:val="auto"/>
              </w:rPr>
            </w:pPr>
            <w:r w:rsidRPr="00F424A5">
              <w:rPr>
                <w:color w:val="auto"/>
              </w:rPr>
              <w:t xml:space="preserve">ФГИС ТП </w:t>
            </w:r>
            <w:r w:rsidRPr="00953FE1">
              <w:rPr>
                <w:color w:val="auto"/>
              </w:rPr>
              <w:t>https://fgistp.economy.gov.ru/</w:t>
            </w:r>
          </w:p>
        </w:tc>
      </w:tr>
      <w:tr w:rsidR="001631A6" w:rsidRPr="00F424A5" w:rsidTr="001631A6">
        <w:trPr>
          <w:trHeight w:val="683"/>
          <w:jc w:val="center"/>
        </w:trPr>
        <w:tc>
          <w:tcPr>
            <w:tcW w:w="675" w:type="dxa"/>
            <w:vAlign w:val="center"/>
          </w:tcPr>
          <w:p w:rsidR="001631A6" w:rsidRPr="00F424A5" w:rsidRDefault="001631A6" w:rsidP="001631A6">
            <w:pPr>
              <w:pStyle w:val="Default"/>
              <w:jc w:val="both"/>
              <w:rPr>
                <w:color w:val="auto"/>
              </w:rPr>
            </w:pPr>
            <w:r w:rsidRPr="00F424A5">
              <w:rPr>
                <w:color w:val="auto"/>
              </w:rPr>
              <w:t xml:space="preserve">3. </w:t>
            </w:r>
          </w:p>
        </w:tc>
        <w:tc>
          <w:tcPr>
            <w:tcW w:w="9072" w:type="dxa"/>
            <w:gridSpan w:val="3"/>
          </w:tcPr>
          <w:p w:rsidR="001631A6" w:rsidRPr="00F424A5" w:rsidRDefault="001631A6" w:rsidP="001631A6">
            <w:pPr>
              <w:pStyle w:val="Default"/>
              <w:jc w:val="both"/>
              <w:rPr>
                <w:color w:val="auto"/>
              </w:rPr>
            </w:pPr>
            <w:r w:rsidRPr="00F424A5">
              <w:rPr>
                <w:color w:val="auto"/>
              </w:rPr>
              <w:t>Документы территориального планирования муниципальных районов, имеющих общую границу с планируемой территорией</w:t>
            </w:r>
          </w:p>
        </w:tc>
      </w:tr>
      <w:tr w:rsidR="001631A6" w:rsidRPr="00F424A5" w:rsidTr="001631A6">
        <w:trPr>
          <w:trHeight w:val="453"/>
          <w:jc w:val="center"/>
        </w:trPr>
        <w:tc>
          <w:tcPr>
            <w:tcW w:w="675" w:type="dxa"/>
            <w:vAlign w:val="center"/>
          </w:tcPr>
          <w:p w:rsidR="001631A6" w:rsidRPr="00F424A5" w:rsidRDefault="001631A6" w:rsidP="001631A6">
            <w:pPr>
              <w:pStyle w:val="Default"/>
              <w:jc w:val="both"/>
              <w:rPr>
                <w:color w:val="auto"/>
              </w:rPr>
            </w:pPr>
            <w:r w:rsidRPr="00F424A5">
              <w:rPr>
                <w:color w:val="auto"/>
              </w:rPr>
              <w:t>3.1</w:t>
            </w:r>
          </w:p>
        </w:tc>
        <w:tc>
          <w:tcPr>
            <w:tcW w:w="3686" w:type="dxa"/>
          </w:tcPr>
          <w:p w:rsidR="001631A6" w:rsidRPr="00F424A5" w:rsidRDefault="001631A6" w:rsidP="001631A6">
            <w:pPr>
              <w:pStyle w:val="Default"/>
              <w:jc w:val="both"/>
              <w:rPr>
                <w:color w:val="auto"/>
              </w:rPr>
            </w:pPr>
            <w:r w:rsidRPr="00F424A5">
              <w:rPr>
                <w:color w:val="auto"/>
              </w:rPr>
              <w:t>Схема территориального планирования МО Одоевский район Тульской области</w:t>
            </w:r>
          </w:p>
        </w:tc>
        <w:tc>
          <w:tcPr>
            <w:tcW w:w="3118" w:type="dxa"/>
          </w:tcPr>
          <w:p w:rsidR="001631A6" w:rsidRPr="00F424A5" w:rsidRDefault="001631A6" w:rsidP="001631A6">
            <w:pPr>
              <w:pStyle w:val="Default"/>
              <w:jc w:val="both"/>
              <w:rPr>
                <w:color w:val="auto"/>
              </w:rPr>
            </w:pPr>
            <w:r w:rsidRPr="00F424A5">
              <w:rPr>
                <w:color w:val="auto"/>
              </w:rPr>
              <w:t>Решение Собрания Представителей муниципального образован</w:t>
            </w:r>
            <w:r>
              <w:rPr>
                <w:color w:val="auto"/>
              </w:rPr>
              <w:t>ия Одоевский район № 48 - 346 от 22.05</w:t>
            </w:r>
            <w:r w:rsidRPr="00F424A5">
              <w:rPr>
                <w:color w:val="auto"/>
              </w:rPr>
              <w:t>.20</w:t>
            </w:r>
            <w:r>
              <w:rPr>
                <w:color w:val="auto"/>
              </w:rPr>
              <w:t>1</w:t>
            </w:r>
            <w:r w:rsidRPr="00F424A5">
              <w:rPr>
                <w:color w:val="auto"/>
              </w:rPr>
              <w:t>9</w:t>
            </w:r>
          </w:p>
        </w:tc>
        <w:tc>
          <w:tcPr>
            <w:tcW w:w="2268" w:type="dxa"/>
          </w:tcPr>
          <w:p w:rsidR="001631A6" w:rsidRPr="00F424A5" w:rsidRDefault="001631A6" w:rsidP="001631A6">
            <w:pPr>
              <w:pStyle w:val="Default"/>
              <w:jc w:val="both"/>
              <w:rPr>
                <w:color w:val="auto"/>
              </w:rPr>
            </w:pPr>
            <w:r w:rsidRPr="00F424A5">
              <w:rPr>
                <w:color w:val="auto"/>
              </w:rPr>
              <w:t xml:space="preserve">ФГИС ТП </w:t>
            </w:r>
            <w:r w:rsidRPr="00953FE1">
              <w:rPr>
                <w:color w:val="auto"/>
              </w:rPr>
              <w:t>https://fgistp.economy.gov.ru/</w:t>
            </w:r>
          </w:p>
        </w:tc>
      </w:tr>
      <w:tr w:rsidR="001631A6" w:rsidRPr="00F424A5" w:rsidTr="001631A6">
        <w:trPr>
          <w:trHeight w:val="453"/>
          <w:jc w:val="center"/>
        </w:trPr>
        <w:tc>
          <w:tcPr>
            <w:tcW w:w="675" w:type="dxa"/>
            <w:vAlign w:val="center"/>
          </w:tcPr>
          <w:p w:rsidR="001631A6" w:rsidRPr="00F424A5" w:rsidRDefault="001631A6" w:rsidP="001631A6">
            <w:pPr>
              <w:pStyle w:val="Default"/>
              <w:jc w:val="both"/>
              <w:rPr>
                <w:color w:val="auto"/>
              </w:rPr>
            </w:pPr>
            <w:r w:rsidRPr="00F424A5">
              <w:rPr>
                <w:color w:val="auto"/>
              </w:rPr>
              <w:t>3.2</w:t>
            </w:r>
          </w:p>
        </w:tc>
        <w:tc>
          <w:tcPr>
            <w:tcW w:w="3686" w:type="dxa"/>
          </w:tcPr>
          <w:p w:rsidR="001631A6" w:rsidRPr="00F424A5" w:rsidRDefault="001631A6" w:rsidP="001631A6">
            <w:pPr>
              <w:pStyle w:val="Default"/>
              <w:jc w:val="both"/>
              <w:rPr>
                <w:color w:val="auto"/>
              </w:rPr>
            </w:pPr>
            <w:r w:rsidRPr="00F424A5">
              <w:rPr>
                <w:color w:val="auto"/>
              </w:rPr>
              <w:t>Схема территориального планирования МО Дубенский район Тульской области</w:t>
            </w:r>
          </w:p>
        </w:tc>
        <w:tc>
          <w:tcPr>
            <w:tcW w:w="3118" w:type="dxa"/>
          </w:tcPr>
          <w:p w:rsidR="001631A6" w:rsidRPr="00F424A5" w:rsidRDefault="001631A6" w:rsidP="001631A6">
            <w:pPr>
              <w:pStyle w:val="Default"/>
              <w:jc w:val="both"/>
              <w:rPr>
                <w:color w:val="auto"/>
              </w:rPr>
            </w:pPr>
            <w:r w:rsidRPr="00F424A5">
              <w:rPr>
                <w:color w:val="auto"/>
              </w:rPr>
              <w:t>Решение Собрания Представителей муниципального образования</w:t>
            </w:r>
            <w:r>
              <w:rPr>
                <w:color w:val="auto"/>
              </w:rPr>
              <w:t xml:space="preserve"> Дубенский район № 13-1 от 26.09.2019</w:t>
            </w:r>
          </w:p>
        </w:tc>
        <w:tc>
          <w:tcPr>
            <w:tcW w:w="2268" w:type="dxa"/>
          </w:tcPr>
          <w:p w:rsidR="001631A6" w:rsidRPr="00F424A5" w:rsidRDefault="001631A6" w:rsidP="001631A6">
            <w:pPr>
              <w:pStyle w:val="Default"/>
              <w:jc w:val="both"/>
              <w:rPr>
                <w:color w:val="auto"/>
              </w:rPr>
            </w:pPr>
            <w:r w:rsidRPr="00F424A5">
              <w:rPr>
                <w:color w:val="auto"/>
              </w:rPr>
              <w:t xml:space="preserve">ФГИС ТП </w:t>
            </w:r>
            <w:r w:rsidRPr="00953FE1">
              <w:rPr>
                <w:color w:val="auto"/>
              </w:rPr>
              <w:t>https://fgistp.economy.gov.ru/</w:t>
            </w:r>
          </w:p>
        </w:tc>
      </w:tr>
      <w:tr w:rsidR="001631A6" w:rsidRPr="00F424A5" w:rsidTr="001631A6">
        <w:trPr>
          <w:trHeight w:val="453"/>
          <w:jc w:val="center"/>
        </w:trPr>
        <w:tc>
          <w:tcPr>
            <w:tcW w:w="675" w:type="dxa"/>
            <w:vAlign w:val="center"/>
          </w:tcPr>
          <w:p w:rsidR="001631A6" w:rsidRPr="00F424A5" w:rsidRDefault="001631A6" w:rsidP="001631A6">
            <w:pPr>
              <w:pStyle w:val="Default"/>
              <w:jc w:val="both"/>
              <w:rPr>
                <w:color w:val="auto"/>
              </w:rPr>
            </w:pPr>
            <w:r w:rsidRPr="00F424A5">
              <w:rPr>
                <w:color w:val="auto"/>
              </w:rPr>
              <w:t>3.3</w:t>
            </w:r>
          </w:p>
        </w:tc>
        <w:tc>
          <w:tcPr>
            <w:tcW w:w="3686" w:type="dxa"/>
          </w:tcPr>
          <w:p w:rsidR="001631A6" w:rsidRPr="00F424A5" w:rsidRDefault="001631A6" w:rsidP="001631A6">
            <w:pPr>
              <w:pStyle w:val="Default"/>
              <w:jc w:val="both"/>
              <w:rPr>
                <w:color w:val="auto"/>
              </w:rPr>
            </w:pPr>
            <w:r w:rsidRPr="00F424A5">
              <w:rPr>
                <w:color w:val="auto"/>
              </w:rPr>
              <w:t>Схема территориального планирования МО Плавский район Тульской области</w:t>
            </w:r>
          </w:p>
        </w:tc>
        <w:tc>
          <w:tcPr>
            <w:tcW w:w="3118" w:type="dxa"/>
          </w:tcPr>
          <w:p w:rsidR="001631A6" w:rsidRPr="00F424A5" w:rsidRDefault="001631A6" w:rsidP="001631A6">
            <w:pPr>
              <w:pStyle w:val="Default"/>
              <w:jc w:val="both"/>
              <w:rPr>
                <w:color w:val="auto"/>
              </w:rPr>
            </w:pPr>
            <w:r w:rsidRPr="00F424A5">
              <w:rPr>
                <w:color w:val="auto"/>
              </w:rPr>
              <w:t>Решение Собрания Представителей муниципального</w:t>
            </w:r>
            <w:r>
              <w:rPr>
                <w:color w:val="auto"/>
              </w:rPr>
              <w:t xml:space="preserve"> образования Плавский район №  7</w:t>
            </w:r>
            <w:r w:rsidRPr="00F424A5">
              <w:rPr>
                <w:color w:val="auto"/>
              </w:rPr>
              <w:t>/</w:t>
            </w:r>
            <w:r>
              <w:rPr>
                <w:color w:val="auto"/>
              </w:rPr>
              <w:t>44</w:t>
            </w:r>
            <w:r w:rsidRPr="00F424A5">
              <w:rPr>
                <w:color w:val="auto"/>
              </w:rPr>
              <w:t xml:space="preserve"> от </w:t>
            </w:r>
            <w:r>
              <w:rPr>
                <w:color w:val="auto"/>
              </w:rPr>
              <w:t>28.02.2019</w:t>
            </w:r>
          </w:p>
        </w:tc>
        <w:tc>
          <w:tcPr>
            <w:tcW w:w="2268" w:type="dxa"/>
          </w:tcPr>
          <w:p w:rsidR="001631A6" w:rsidRPr="00F424A5" w:rsidRDefault="001631A6" w:rsidP="001631A6">
            <w:pPr>
              <w:pStyle w:val="Default"/>
              <w:jc w:val="both"/>
              <w:rPr>
                <w:color w:val="auto"/>
              </w:rPr>
            </w:pPr>
            <w:r w:rsidRPr="00F424A5">
              <w:rPr>
                <w:color w:val="auto"/>
              </w:rPr>
              <w:t xml:space="preserve">ФГИС ТП </w:t>
            </w:r>
            <w:r w:rsidRPr="00953FE1">
              <w:rPr>
                <w:color w:val="auto"/>
              </w:rPr>
              <w:t>https://fgistp.economy.gov.ru/</w:t>
            </w:r>
          </w:p>
        </w:tc>
      </w:tr>
      <w:tr w:rsidR="001631A6" w:rsidRPr="00F424A5" w:rsidTr="001631A6">
        <w:trPr>
          <w:trHeight w:val="453"/>
          <w:jc w:val="center"/>
        </w:trPr>
        <w:tc>
          <w:tcPr>
            <w:tcW w:w="675" w:type="dxa"/>
            <w:vAlign w:val="center"/>
          </w:tcPr>
          <w:p w:rsidR="001631A6" w:rsidRPr="00F424A5" w:rsidRDefault="001631A6" w:rsidP="001631A6">
            <w:pPr>
              <w:pStyle w:val="Default"/>
              <w:jc w:val="both"/>
              <w:rPr>
                <w:color w:val="auto"/>
              </w:rPr>
            </w:pPr>
            <w:r w:rsidRPr="00F424A5">
              <w:rPr>
                <w:color w:val="auto"/>
              </w:rPr>
              <w:t>3.4</w:t>
            </w:r>
          </w:p>
        </w:tc>
        <w:tc>
          <w:tcPr>
            <w:tcW w:w="3686" w:type="dxa"/>
          </w:tcPr>
          <w:p w:rsidR="001631A6" w:rsidRPr="00F424A5" w:rsidRDefault="001631A6" w:rsidP="001631A6">
            <w:pPr>
              <w:pStyle w:val="Default"/>
              <w:jc w:val="both"/>
              <w:rPr>
                <w:color w:val="auto"/>
              </w:rPr>
            </w:pPr>
            <w:r w:rsidRPr="00F424A5">
              <w:rPr>
                <w:color w:val="auto"/>
              </w:rPr>
              <w:t>Схема территориального планирования МО Щекинский район Тульской области</w:t>
            </w:r>
          </w:p>
        </w:tc>
        <w:tc>
          <w:tcPr>
            <w:tcW w:w="3118" w:type="dxa"/>
          </w:tcPr>
          <w:p w:rsidR="001631A6" w:rsidRPr="00F424A5" w:rsidRDefault="001631A6" w:rsidP="001631A6">
            <w:pPr>
              <w:pStyle w:val="Default"/>
              <w:jc w:val="both"/>
              <w:rPr>
                <w:color w:val="auto"/>
              </w:rPr>
            </w:pPr>
            <w:r w:rsidRPr="00F424A5">
              <w:rPr>
                <w:color w:val="auto"/>
              </w:rPr>
              <w:t>Ре</w:t>
            </w:r>
            <w:r>
              <w:rPr>
                <w:color w:val="auto"/>
              </w:rPr>
              <w:t>шение Собрания представителей Ще</w:t>
            </w:r>
            <w:r w:rsidRPr="00F424A5">
              <w:rPr>
                <w:color w:val="auto"/>
              </w:rPr>
              <w:t xml:space="preserve">кинского района № </w:t>
            </w:r>
            <w:r>
              <w:rPr>
                <w:color w:val="auto"/>
              </w:rPr>
              <w:t>9/87</w:t>
            </w:r>
            <w:r w:rsidRPr="00F424A5">
              <w:rPr>
                <w:color w:val="auto"/>
              </w:rPr>
              <w:t xml:space="preserve"> от </w:t>
            </w:r>
            <w:r>
              <w:rPr>
                <w:color w:val="auto"/>
              </w:rPr>
              <w:t>26.02.2019</w:t>
            </w:r>
          </w:p>
        </w:tc>
        <w:tc>
          <w:tcPr>
            <w:tcW w:w="2268" w:type="dxa"/>
          </w:tcPr>
          <w:p w:rsidR="001631A6" w:rsidRPr="00F424A5" w:rsidRDefault="001631A6" w:rsidP="001631A6">
            <w:pPr>
              <w:pStyle w:val="Default"/>
              <w:jc w:val="both"/>
              <w:rPr>
                <w:color w:val="auto"/>
              </w:rPr>
            </w:pPr>
            <w:r w:rsidRPr="00F424A5">
              <w:rPr>
                <w:color w:val="auto"/>
              </w:rPr>
              <w:t xml:space="preserve">ФГИС ТП </w:t>
            </w:r>
            <w:r w:rsidRPr="00953FE1">
              <w:rPr>
                <w:color w:val="auto"/>
              </w:rPr>
              <w:t>https://fgistp.economy.gov.ru/</w:t>
            </w:r>
          </w:p>
        </w:tc>
      </w:tr>
      <w:tr w:rsidR="001631A6" w:rsidRPr="00F424A5" w:rsidTr="001631A6">
        <w:trPr>
          <w:trHeight w:val="648"/>
          <w:jc w:val="center"/>
        </w:trPr>
        <w:tc>
          <w:tcPr>
            <w:tcW w:w="675" w:type="dxa"/>
            <w:vAlign w:val="center"/>
          </w:tcPr>
          <w:p w:rsidR="001631A6" w:rsidRPr="00F424A5" w:rsidRDefault="001631A6" w:rsidP="001631A6">
            <w:pPr>
              <w:pStyle w:val="Default"/>
              <w:jc w:val="both"/>
              <w:rPr>
                <w:color w:val="auto"/>
              </w:rPr>
            </w:pPr>
            <w:r w:rsidRPr="00F424A5">
              <w:rPr>
                <w:bCs/>
                <w:color w:val="auto"/>
              </w:rPr>
              <w:t>4.</w:t>
            </w:r>
          </w:p>
        </w:tc>
        <w:tc>
          <w:tcPr>
            <w:tcW w:w="9072" w:type="dxa"/>
            <w:gridSpan w:val="3"/>
          </w:tcPr>
          <w:p w:rsidR="001631A6" w:rsidRPr="00F424A5" w:rsidRDefault="001631A6" w:rsidP="001631A6">
            <w:pPr>
              <w:pStyle w:val="Default"/>
              <w:jc w:val="both"/>
              <w:rPr>
                <w:color w:val="auto"/>
              </w:rPr>
            </w:pPr>
            <w:r w:rsidRPr="00F424A5">
              <w:rPr>
                <w:bCs/>
                <w:color w:val="auto"/>
              </w:rPr>
              <w:t xml:space="preserve">Документы территориального планирования, </w:t>
            </w:r>
            <w:proofErr w:type="gramStart"/>
            <w:r w:rsidRPr="00F424A5">
              <w:rPr>
                <w:bCs/>
                <w:color w:val="auto"/>
              </w:rPr>
              <w:t>имеющих</w:t>
            </w:r>
            <w:proofErr w:type="gramEnd"/>
            <w:r w:rsidRPr="00F424A5">
              <w:rPr>
                <w:bCs/>
                <w:color w:val="auto"/>
              </w:rPr>
              <w:t xml:space="preserve"> общую границу с планируемой территорией </w:t>
            </w:r>
          </w:p>
        </w:tc>
      </w:tr>
      <w:tr w:rsidR="001631A6" w:rsidRPr="00F424A5" w:rsidTr="001631A6">
        <w:trPr>
          <w:trHeight w:val="463"/>
          <w:jc w:val="center"/>
        </w:trPr>
        <w:tc>
          <w:tcPr>
            <w:tcW w:w="675" w:type="dxa"/>
            <w:vAlign w:val="center"/>
          </w:tcPr>
          <w:p w:rsidR="001631A6" w:rsidRPr="00F424A5" w:rsidRDefault="001631A6" w:rsidP="001631A6">
            <w:pPr>
              <w:pStyle w:val="Default"/>
              <w:jc w:val="both"/>
              <w:rPr>
                <w:color w:val="auto"/>
              </w:rPr>
            </w:pPr>
            <w:r w:rsidRPr="00F424A5">
              <w:rPr>
                <w:color w:val="auto"/>
              </w:rPr>
              <w:t>4.1</w:t>
            </w:r>
          </w:p>
        </w:tc>
        <w:tc>
          <w:tcPr>
            <w:tcW w:w="3686" w:type="dxa"/>
          </w:tcPr>
          <w:p w:rsidR="001631A6" w:rsidRPr="00F424A5" w:rsidRDefault="001631A6" w:rsidP="001631A6">
            <w:pPr>
              <w:pStyle w:val="Default"/>
              <w:jc w:val="both"/>
              <w:rPr>
                <w:color w:val="auto"/>
              </w:rPr>
            </w:pPr>
            <w:r w:rsidRPr="00F424A5">
              <w:rPr>
                <w:color w:val="auto"/>
              </w:rPr>
              <w:t>Генеральный план МО Лазаревское</w:t>
            </w:r>
          </w:p>
        </w:tc>
        <w:tc>
          <w:tcPr>
            <w:tcW w:w="3118" w:type="dxa"/>
          </w:tcPr>
          <w:p w:rsidR="001631A6" w:rsidRPr="00F424A5" w:rsidRDefault="001631A6" w:rsidP="001631A6">
            <w:pPr>
              <w:pStyle w:val="Default"/>
              <w:jc w:val="both"/>
              <w:rPr>
                <w:color w:val="auto"/>
              </w:rPr>
            </w:pPr>
            <w:r w:rsidRPr="00071890">
              <w:rPr>
                <w:color w:val="auto"/>
              </w:rPr>
              <w:t xml:space="preserve">Решение Собрания представителей Щекинского района № </w:t>
            </w:r>
            <w:r>
              <w:rPr>
                <w:color w:val="auto"/>
              </w:rPr>
              <w:t>6</w:t>
            </w:r>
            <w:r w:rsidRPr="00071890">
              <w:rPr>
                <w:color w:val="auto"/>
              </w:rPr>
              <w:t>/</w:t>
            </w:r>
            <w:r>
              <w:rPr>
                <w:color w:val="auto"/>
              </w:rPr>
              <w:t>69</w:t>
            </w:r>
            <w:r w:rsidRPr="00071890">
              <w:rPr>
                <w:color w:val="auto"/>
              </w:rPr>
              <w:t xml:space="preserve"> от 2</w:t>
            </w:r>
            <w:r>
              <w:rPr>
                <w:color w:val="auto"/>
              </w:rPr>
              <w:t>7</w:t>
            </w:r>
            <w:r w:rsidRPr="00071890">
              <w:rPr>
                <w:color w:val="auto"/>
              </w:rPr>
              <w:t>.</w:t>
            </w:r>
            <w:r>
              <w:rPr>
                <w:color w:val="auto"/>
              </w:rPr>
              <w:t>1</w:t>
            </w:r>
            <w:r w:rsidRPr="00071890">
              <w:rPr>
                <w:color w:val="auto"/>
              </w:rPr>
              <w:t>2.201</w:t>
            </w:r>
            <w:r>
              <w:rPr>
                <w:color w:val="auto"/>
              </w:rPr>
              <w:t>8</w:t>
            </w:r>
          </w:p>
        </w:tc>
        <w:tc>
          <w:tcPr>
            <w:tcW w:w="2268" w:type="dxa"/>
          </w:tcPr>
          <w:p w:rsidR="001631A6" w:rsidRPr="00F424A5" w:rsidRDefault="001631A6" w:rsidP="001631A6">
            <w:pPr>
              <w:pStyle w:val="Default"/>
              <w:jc w:val="both"/>
              <w:rPr>
                <w:color w:val="auto"/>
              </w:rPr>
            </w:pPr>
            <w:r w:rsidRPr="001A21B4">
              <w:rPr>
                <w:color w:val="auto"/>
              </w:rPr>
              <w:t>ФГИС ТП https://fgistp.economy.gov.ru/</w:t>
            </w:r>
          </w:p>
        </w:tc>
      </w:tr>
      <w:tr w:rsidR="001631A6" w:rsidRPr="00F424A5" w:rsidTr="001631A6">
        <w:trPr>
          <w:trHeight w:val="463"/>
          <w:jc w:val="center"/>
        </w:trPr>
        <w:tc>
          <w:tcPr>
            <w:tcW w:w="675" w:type="dxa"/>
            <w:vAlign w:val="center"/>
          </w:tcPr>
          <w:p w:rsidR="001631A6" w:rsidRPr="00F424A5" w:rsidRDefault="001631A6" w:rsidP="001631A6">
            <w:pPr>
              <w:pStyle w:val="Default"/>
              <w:jc w:val="both"/>
              <w:rPr>
                <w:color w:val="auto"/>
              </w:rPr>
            </w:pPr>
            <w:r w:rsidRPr="00F424A5">
              <w:rPr>
                <w:color w:val="auto"/>
              </w:rPr>
              <w:t>4.2</w:t>
            </w:r>
          </w:p>
        </w:tc>
        <w:tc>
          <w:tcPr>
            <w:tcW w:w="3686" w:type="dxa"/>
          </w:tcPr>
          <w:p w:rsidR="001631A6" w:rsidRPr="00F424A5" w:rsidRDefault="001631A6" w:rsidP="001631A6">
            <w:pPr>
              <w:pStyle w:val="Default"/>
              <w:jc w:val="both"/>
              <w:rPr>
                <w:color w:val="auto"/>
              </w:rPr>
            </w:pPr>
            <w:r w:rsidRPr="00F424A5">
              <w:rPr>
                <w:color w:val="auto"/>
              </w:rPr>
              <w:t xml:space="preserve">Генеральный план МО </w:t>
            </w:r>
            <w:r>
              <w:rPr>
                <w:color w:val="auto"/>
              </w:rPr>
              <w:t>Яснополянское</w:t>
            </w:r>
          </w:p>
        </w:tc>
        <w:tc>
          <w:tcPr>
            <w:tcW w:w="3118" w:type="dxa"/>
          </w:tcPr>
          <w:p w:rsidR="001631A6" w:rsidRPr="00F424A5" w:rsidRDefault="001631A6" w:rsidP="001631A6">
            <w:pPr>
              <w:pStyle w:val="Default"/>
              <w:jc w:val="both"/>
              <w:rPr>
                <w:color w:val="auto"/>
              </w:rPr>
            </w:pPr>
            <w:r w:rsidRPr="00071890">
              <w:rPr>
                <w:color w:val="auto"/>
              </w:rPr>
              <w:t>Решение Собрания представителей Щекинского района № 6/</w:t>
            </w:r>
            <w:r>
              <w:rPr>
                <w:color w:val="auto"/>
              </w:rPr>
              <w:t>71</w:t>
            </w:r>
            <w:r w:rsidRPr="00071890">
              <w:rPr>
                <w:color w:val="auto"/>
              </w:rPr>
              <w:t xml:space="preserve"> от 27.12.2018</w:t>
            </w:r>
          </w:p>
        </w:tc>
        <w:tc>
          <w:tcPr>
            <w:tcW w:w="2268" w:type="dxa"/>
          </w:tcPr>
          <w:p w:rsidR="001631A6" w:rsidRPr="00F424A5" w:rsidRDefault="001631A6" w:rsidP="001631A6">
            <w:pPr>
              <w:pStyle w:val="Default"/>
              <w:jc w:val="both"/>
              <w:rPr>
                <w:color w:val="auto"/>
              </w:rPr>
            </w:pPr>
            <w:r w:rsidRPr="001A21B4">
              <w:rPr>
                <w:color w:val="auto"/>
              </w:rPr>
              <w:t>ФГИС ТП https://fgistp.economy.gov.ru/</w:t>
            </w:r>
          </w:p>
        </w:tc>
      </w:tr>
      <w:tr w:rsidR="001631A6" w:rsidRPr="00F424A5" w:rsidTr="001631A6">
        <w:trPr>
          <w:trHeight w:val="463"/>
          <w:jc w:val="center"/>
        </w:trPr>
        <w:tc>
          <w:tcPr>
            <w:tcW w:w="675" w:type="dxa"/>
            <w:vAlign w:val="center"/>
          </w:tcPr>
          <w:p w:rsidR="001631A6" w:rsidRPr="00F424A5" w:rsidRDefault="001631A6" w:rsidP="001631A6">
            <w:pPr>
              <w:pStyle w:val="Default"/>
              <w:jc w:val="both"/>
              <w:rPr>
                <w:color w:val="auto"/>
              </w:rPr>
            </w:pPr>
            <w:r>
              <w:rPr>
                <w:color w:val="auto"/>
              </w:rPr>
              <w:t>4.3</w:t>
            </w:r>
          </w:p>
        </w:tc>
        <w:tc>
          <w:tcPr>
            <w:tcW w:w="3686" w:type="dxa"/>
          </w:tcPr>
          <w:p w:rsidR="001631A6" w:rsidRPr="00F424A5" w:rsidRDefault="001631A6" w:rsidP="001631A6">
            <w:pPr>
              <w:pStyle w:val="Default"/>
              <w:jc w:val="both"/>
              <w:rPr>
                <w:color w:val="auto"/>
              </w:rPr>
            </w:pPr>
            <w:r w:rsidRPr="00071890">
              <w:rPr>
                <w:color w:val="auto"/>
              </w:rPr>
              <w:t xml:space="preserve">Генеральный план МО </w:t>
            </w:r>
            <w:r>
              <w:rPr>
                <w:color w:val="auto"/>
              </w:rPr>
              <w:t>Ломинцевское</w:t>
            </w:r>
          </w:p>
        </w:tc>
        <w:tc>
          <w:tcPr>
            <w:tcW w:w="3118" w:type="dxa"/>
          </w:tcPr>
          <w:p w:rsidR="001631A6" w:rsidRPr="00071890" w:rsidRDefault="001631A6" w:rsidP="001631A6">
            <w:pPr>
              <w:pStyle w:val="Default"/>
              <w:jc w:val="both"/>
              <w:rPr>
                <w:color w:val="auto"/>
              </w:rPr>
            </w:pPr>
            <w:r w:rsidRPr="00071890">
              <w:rPr>
                <w:color w:val="auto"/>
              </w:rPr>
              <w:t xml:space="preserve">Решение Собрания представителей Щекинского района № </w:t>
            </w:r>
            <w:r>
              <w:rPr>
                <w:color w:val="auto"/>
              </w:rPr>
              <w:t>28</w:t>
            </w:r>
            <w:r w:rsidRPr="00071890">
              <w:rPr>
                <w:color w:val="auto"/>
              </w:rPr>
              <w:t>/</w:t>
            </w:r>
            <w:r>
              <w:rPr>
                <w:color w:val="auto"/>
              </w:rPr>
              <w:t>184</w:t>
            </w:r>
            <w:r w:rsidRPr="00071890">
              <w:rPr>
                <w:color w:val="auto"/>
              </w:rPr>
              <w:t xml:space="preserve"> от </w:t>
            </w:r>
            <w:r>
              <w:rPr>
                <w:color w:val="auto"/>
              </w:rPr>
              <w:t>16</w:t>
            </w:r>
            <w:r w:rsidRPr="00071890">
              <w:rPr>
                <w:color w:val="auto"/>
              </w:rPr>
              <w:t>.12.201</w:t>
            </w:r>
            <w:r>
              <w:rPr>
                <w:color w:val="auto"/>
              </w:rPr>
              <w:t>9</w:t>
            </w:r>
          </w:p>
        </w:tc>
        <w:tc>
          <w:tcPr>
            <w:tcW w:w="2268" w:type="dxa"/>
          </w:tcPr>
          <w:p w:rsidR="001631A6" w:rsidRPr="00F424A5" w:rsidRDefault="001631A6" w:rsidP="001631A6">
            <w:pPr>
              <w:pStyle w:val="Default"/>
              <w:jc w:val="both"/>
              <w:rPr>
                <w:color w:val="auto"/>
              </w:rPr>
            </w:pPr>
            <w:r w:rsidRPr="001A21B4">
              <w:rPr>
                <w:color w:val="auto"/>
              </w:rPr>
              <w:t>ФГИС ТП https://fgistp.economy.gov.ru/</w:t>
            </w:r>
          </w:p>
        </w:tc>
      </w:tr>
      <w:tr w:rsidR="001631A6" w:rsidRPr="00F424A5" w:rsidTr="001631A6">
        <w:trPr>
          <w:trHeight w:val="463"/>
          <w:jc w:val="center"/>
        </w:trPr>
        <w:tc>
          <w:tcPr>
            <w:tcW w:w="675" w:type="dxa"/>
            <w:vAlign w:val="center"/>
          </w:tcPr>
          <w:p w:rsidR="001631A6" w:rsidRDefault="001631A6" w:rsidP="001631A6">
            <w:pPr>
              <w:pStyle w:val="Default"/>
              <w:jc w:val="both"/>
              <w:rPr>
                <w:color w:val="auto"/>
              </w:rPr>
            </w:pPr>
            <w:r>
              <w:rPr>
                <w:color w:val="auto"/>
              </w:rPr>
              <w:t>4.4</w:t>
            </w:r>
          </w:p>
        </w:tc>
        <w:tc>
          <w:tcPr>
            <w:tcW w:w="3686" w:type="dxa"/>
          </w:tcPr>
          <w:p w:rsidR="001631A6" w:rsidRPr="00071890" w:rsidRDefault="001631A6" w:rsidP="001631A6">
            <w:pPr>
              <w:pStyle w:val="Default"/>
              <w:jc w:val="both"/>
              <w:rPr>
                <w:color w:val="auto"/>
              </w:rPr>
            </w:pPr>
            <w:r w:rsidRPr="001A21B4">
              <w:rPr>
                <w:color w:val="auto"/>
              </w:rPr>
              <w:t xml:space="preserve">Генеральный план МО </w:t>
            </w:r>
            <w:r>
              <w:rPr>
                <w:color w:val="auto"/>
              </w:rPr>
              <w:t>город Щекино</w:t>
            </w:r>
          </w:p>
        </w:tc>
        <w:tc>
          <w:tcPr>
            <w:tcW w:w="3118" w:type="dxa"/>
          </w:tcPr>
          <w:p w:rsidR="001631A6" w:rsidRPr="00071890" w:rsidRDefault="001631A6" w:rsidP="001631A6">
            <w:pPr>
              <w:pStyle w:val="Default"/>
              <w:jc w:val="both"/>
              <w:rPr>
                <w:color w:val="auto"/>
              </w:rPr>
            </w:pPr>
            <w:r>
              <w:rPr>
                <w:color w:val="auto"/>
              </w:rPr>
              <w:t>Р</w:t>
            </w:r>
            <w:r w:rsidRPr="001A21B4">
              <w:rPr>
                <w:color w:val="auto"/>
              </w:rPr>
              <w:t>ешение Собрания депутатов МО г</w:t>
            </w:r>
            <w:proofErr w:type="gramStart"/>
            <w:r w:rsidRPr="001A21B4">
              <w:rPr>
                <w:color w:val="auto"/>
              </w:rPr>
              <w:t>.Щ</w:t>
            </w:r>
            <w:proofErr w:type="gramEnd"/>
            <w:r w:rsidRPr="001A21B4">
              <w:rPr>
                <w:color w:val="auto"/>
              </w:rPr>
              <w:t>екино Щекинского района</w:t>
            </w:r>
            <w:r>
              <w:rPr>
                <w:color w:val="auto"/>
              </w:rPr>
              <w:t xml:space="preserve"> № 60-</w:t>
            </w:r>
            <w:r>
              <w:rPr>
                <w:color w:val="auto"/>
              </w:rPr>
              <w:lastRenderedPageBreak/>
              <w:t>210 от 27.07.2018</w:t>
            </w:r>
          </w:p>
        </w:tc>
        <w:tc>
          <w:tcPr>
            <w:tcW w:w="2268" w:type="dxa"/>
          </w:tcPr>
          <w:p w:rsidR="001631A6" w:rsidRPr="00F424A5" w:rsidRDefault="001631A6" w:rsidP="001631A6">
            <w:pPr>
              <w:pStyle w:val="Default"/>
              <w:jc w:val="both"/>
              <w:rPr>
                <w:color w:val="auto"/>
              </w:rPr>
            </w:pPr>
            <w:r w:rsidRPr="001A21B4">
              <w:rPr>
                <w:color w:val="auto"/>
              </w:rPr>
              <w:lastRenderedPageBreak/>
              <w:t>ФГИС ТП https://fgistp.economy.gov.ru/</w:t>
            </w:r>
          </w:p>
        </w:tc>
      </w:tr>
    </w:tbl>
    <w:p w:rsidR="001631A6" w:rsidRPr="00F424A5" w:rsidRDefault="001631A6" w:rsidP="003E6CCD">
      <w:pPr>
        <w:pStyle w:val="2f0"/>
        <w:tabs>
          <w:tab w:val="clear" w:pos="2160"/>
        </w:tabs>
        <w:ind w:left="0" w:firstLine="0"/>
      </w:pPr>
      <w:bookmarkStart w:id="13" w:name="_Toc31286584"/>
      <w:r w:rsidRPr="00F424A5">
        <w:lastRenderedPageBreak/>
        <w:t>4.1. Сведения о видах, назначении и наименованиях объектов федерального значения, планируемых для размещения на территории муниципального образования</w:t>
      </w:r>
      <w:bookmarkEnd w:id="13"/>
    </w:p>
    <w:p w:rsidR="001631A6" w:rsidRPr="00F424A5" w:rsidRDefault="001631A6" w:rsidP="001631A6">
      <w:pPr>
        <w:ind w:firstLine="709"/>
        <w:jc w:val="both"/>
      </w:pPr>
      <w:r w:rsidRPr="00F424A5">
        <w:t xml:space="preserve">Утвержденные документами территориального планирования Российской Федерации сведения о видах, назначении и наименованиях, планируемых для размещения на территории муниципального образования </w:t>
      </w:r>
      <w:proofErr w:type="gramStart"/>
      <w:r w:rsidRPr="00F424A5">
        <w:t>Огаревское</w:t>
      </w:r>
      <w:proofErr w:type="gramEnd"/>
      <w:r w:rsidRPr="00F424A5">
        <w:t xml:space="preserve"> объектов федерального значения приведены в таблице 4.1.1.</w:t>
      </w:r>
    </w:p>
    <w:p w:rsidR="001631A6" w:rsidRPr="00F424A5" w:rsidRDefault="001631A6" w:rsidP="001631A6">
      <w:pPr>
        <w:ind w:firstLine="709"/>
        <w:jc w:val="right"/>
        <w:rPr>
          <w:b/>
        </w:rPr>
      </w:pPr>
      <w:r w:rsidRPr="00F424A5">
        <w:rPr>
          <w:b/>
        </w:rPr>
        <w:t>Таблица 4.1.1.</w:t>
      </w:r>
    </w:p>
    <w:p w:rsidR="001631A6" w:rsidRPr="00F424A5" w:rsidRDefault="001631A6" w:rsidP="001631A6">
      <w:pPr>
        <w:jc w:val="center"/>
        <w:rPr>
          <w:b/>
        </w:rPr>
      </w:pPr>
      <w:r w:rsidRPr="00F424A5">
        <w:rPr>
          <w:b/>
        </w:rPr>
        <w:t>Реестр планируемых для размещения объектов федерального значения</w:t>
      </w:r>
    </w:p>
    <w:tbl>
      <w:tblPr>
        <w:tblStyle w:val="ae"/>
        <w:tblW w:w="9889" w:type="dxa"/>
        <w:jc w:val="center"/>
        <w:tblLayout w:type="fixed"/>
        <w:tblLook w:val="0000" w:firstRow="0" w:lastRow="0" w:firstColumn="0" w:lastColumn="0" w:noHBand="0" w:noVBand="0"/>
      </w:tblPr>
      <w:tblGrid>
        <w:gridCol w:w="817"/>
        <w:gridCol w:w="4678"/>
        <w:gridCol w:w="2410"/>
        <w:gridCol w:w="1984"/>
      </w:tblGrid>
      <w:tr w:rsidR="001631A6" w:rsidRPr="00F424A5" w:rsidTr="001631A6">
        <w:trPr>
          <w:trHeight w:val="611"/>
          <w:tblHeader/>
          <w:jc w:val="center"/>
        </w:trPr>
        <w:tc>
          <w:tcPr>
            <w:tcW w:w="817" w:type="dxa"/>
            <w:vAlign w:val="center"/>
          </w:tcPr>
          <w:p w:rsidR="001631A6" w:rsidRPr="000D55D9" w:rsidRDefault="001631A6" w:rsidP="001631A6">
            <w:pPr>
              <w:pStyle w:val="Default"/>
              <w:jc w:val="center"/>
              <w:rPr>
                <w:b/>
              </w:rPr>
            </w:pPr>
            <w:r w:rsidRPr="000D55D9">
              <w:rPr>
                <w:b/>
                <w:bCs/>
              </w:rPr>
              <w:t xml:space="preserve">№ </w:t>
            </w:r>
            <w:proofErr w:type="gramStart"/>
            <w:r w:rsidRPr="000D55D9">
              <w:rPr>
                <w:b/>
                <w:bCs/>
              </w:rPr>
              <w:t>п</w:t>
            </w:r>
            <w:proofErr w:type="gramEnd"/>
            <w:r w:rsidRPr="000D55D9">
              <w:rPr>
                <w:b/>
                <w:bCs/>
              </w:rPr>
              <w:t>/п</w:t>
            </w:r>
          </w:p>
        </w:tc>
        <w:tc>
          <w:tcPr>
            <w:tcW w:w="4678" w:type="dxa"/>
            <w:vAlign w:val="center"/>
          </w:tcPr>
          <w:p w:rsidR="001631A6" w:rsidRPr="000D55D9" w:rsidRDefault="001631A6" w:rsidP="001631A6">
            <w:pPr>
              <w:pStyle w:val="Default"/>
              <w:jc w:val="center"/>
              <w:rPr>
                <w:b/>
              </w:rPr>
            </w:pPr>
            <w:r w:rsidRPr="000D55D9">
              <w:rPr>
                <w:b/>
                <w:bCs/>
              </w:rPr>
              <w:t>Наименование мероприятия, объекта, планируемого для размещения</w:t>
            </w:r>
          </w:p>
        </w:tc>
        <w:tc>
          <w:tcPr>
            <w:tcW w:w="2410" w:type="dxa"/>
            <w:vAlign w:val="center"/>
          </w:tcPr>
          <w:p w:rsidR="001631A6" w:rsidRPr="000D55D9" w:rsidRDefault="001631A6" w:rsidP="001631A6">
            <w:pPr>
              <w:pStyle w:val="Default"/>
              <w:jc w:val="center"/>
              <w:rPr>
                <w:b/>
              </w:rPr>
            </w:pPr>
            <w:r w:rsidRPr="000D55D9">
              <w:rPr>
                <w:b/>
                <w:bCs/>
              </w:rPr>
              <w:t>Планируемое место размещения объекта,</w:t>
            </w:r>
            <w:r>
              <w:rPr>
                <w:b/>
                <w:bCs/>
              </w:rPr>
              <w:t xml:space="preserve"> </w:t>
            </w:r>
            <w:r w:rsidRPr="000D55D9">
              <w:rPr>
                <w:b/>
                <w:bCs/>
              </w:rPr>
              <w:t>краткие характеристики</w:t>
            </w:r>
          </w:p>
        </w:tc>
        <w:tc>
          <w:tcPr>
            <w:tcW w:w="1984" w:type="dxa"/>
            <w:vAlign w:val="center"/>
          </w:tcPr>
          <w:p w:rsidR="001631A6" w:rsidRPr="000D55D9" w:rsidRDefault="001631A6" w:rsidP="001631A6">
            <w:pPr>
              <w:pStyle w:val="Default"/>
              <w:jc w:val="center"/>
              <w:rPr>
                <w:b/>
                <w:bCs/>
              </w:rPr>
            </w:pPr>
            <w:r w:rsidRPr="000D55D9">
              <w:rPr>
                <w:b/>
                <w:bCs/>
              </w:rPr>
              <w:t>Функциональная зона</w:t>
            </w:r>
          </w:p>
        </w:tc>
      </w:tr>
      <w:tr w:rsidR="001631A6" w:rsidRPr="00F424A5" w:rsidTr="001631A6">
        <w:trPr>
          <w:trHeight w:val="289"/>
          <w:jc w:val="center"/>
        </w:trPr>
        <w:tc>
          <w:tcPr>
            <w:tcW w:w="817" w:type="dxa"/>
            <w:vAlign w:val="center"/>
          </w:tcPr>
          <w:p w:rsidR="001631A6" w:rsidRPr="00F424A5" w:rsidRDefault="001631A6" w:rsidP="001631A6">
            <w:pPr>
              <w:pStyle w:val="Default"/>
              <w:jc w:val="both"/>
              <w:rPr>
                <w:b/>
              </w:rPr>
            </w:pPr>
            <w:r w:rsidRPr="00F424A5">
              <w:rPr>
                <w:b/>
                <w:bCs/>
              </w:rPr>
              <w:t>1.</w:t>
            </w:r>
          </w:p>
        </w:tc>
        <w:tc>
          <w:tcPr>
            <w:tcW w:w="9072" w:type="dxa"/>
            <w:gridSpan w:val="3"/>
          </w:tcPr>
          <w:p w:rsidR="001631A6" w:rsidRPr="00F424A5" w:rsidRDefault="001631A6" w:rsidP="001631A6">
            <w:pPr>
              <w:pStyle w:val="Default"/>
              <w:jc w:val="both"/>
              <w:rPr>
                <w:b/>
                <w:bCs/>
              </w:rPr>
            </w:pPr>
            <w:r w:rsidRPr="00F424A5">
              <w:rPr>
                <w:b/>
                <w:bCs/>
              </w:rPr>
              <w:t xml:space="preserve">Схема территориального планирования Российской Федерации в области трубопроводного транспорта </w:t>
            </w:r>
          </w:p>
        </w:tc>
      </w:tr>
      <w:tr w:rsidR="001631A6" w:rsidRPr="00F424A5" w:rsidTr="001631A6">
        <w:trPr>
          <w:trHeight w:val="610"/>
          <w:jc w:val="center"/>
        </w:trPr>
        <w:tc>
          <w:tcPr>
            <w:tcW w:w="817" w:type="dxa"/>
            <w:vAlign w:val="center"/>
          </w:tcPr>
          <w:p w:rsidR="001631A6" w:rsidRPr="00F424A5" w:rsidRDefault="001631A6" w:rsidP="001631A6">
            <w:pPr>
              <w:pStyle w:val="Default"/>
              <w:jc w:val="both"/>
            </w:pPr>
            <w:r w:rsidRPr="00F424A5">
              <w:t>1.1.</w:t>
            </w:r>
          </w:p>
        </w:tc>
        <w:tc>
          <w:tcPr>
            <w:tcW w:w="4678" w:type="dxa"/>
          </w:tcPr>
          <w:p w:rsidR="001631A6" w:rsidRPr="00F424A5" w:rsidRDefault="001631A6" w:rsidP="001631A6">
            <w:pPr>
              <w:pStyle w:val="Default"/>
              <w:jc w:val="both"/>
            </w:pPr>
            <w:r w:rsidRPr="00F424A5">
              <w:t xml:space="preserve">Размещение объектов, иных территорий и (или) зон федерального значения не предусмотрено </w:t>
            </w:r>
          </w:p>
        </w:tc>
        <w:tc>
          <w:tcPr>
            <w:tcW w:w="2410" w:type="dxa"/>
            <w:vAlign w:val="center"/>
          </w:tcPr>
          <w:p w:rsidR="001631A6" w:rsidRPr="00F424A5" w:rsidRDefault="001631A6" w:rsidP="001631A6">
            <w:pPr>
              <w:pStyle w:val="Default"/>
              <w:jc w:val="both"/>
            </w:pPr>
            <w:r w:rsidRPr="00F424A5">
              <w:t>Не устанавливается</w:t>
            </w:r>
          </w:p>
        </w:tc>
        <w:tc>
          <w:tcPr>
            <w:tcW w:w="1984" w:type="dxa"/>
            <w:vAlign w:val="center"/>
          </w:tcPr>
          <w:p w:rsidR="001631A6" w:rsidRPr="00F424A5" w:rsidRDefault="001631A6" w:rsidP="001631A6">
            <w:pPr>
              <w:pStyle w:val="Default"/>
              <w:jc w:val="both"/>
            </w:pPr>
          </w:p>
        </w:tc>
      </w:tr>
      <w:tr w:rsidR="001631A6" w:rsidRPr="00F424A5" w:rsidTr="001631A6">
        <w:trPr>
          <w:trHeight w:val="611"/>
          <w:jc w:val="center"/>
        </w:trPr>
        <w:tc>
          <w:tcPr>
            <w:tcW w:w="817" w:type="dxa"/>
            <w:vAlign w:val="center"/>
          </w:tcPr>
          <w:p w:rsidR="001631A6" w:rsidRPr="00F424A5" w:rsidRDefault="001631A6" w:rsidP="001631A6">
            <w:pPr>
              <w:pStyle w:val="Default"/>
              <w:jc w:val="both"/>
              <w:rPr>
                <w:b/>
              </w:rPr>
            </w:pPr>
            <w:r w:rsidRPr="00F424A5">
              <w:rPr>
                <w:b/>
                <w:bCs/>
              </w:rPr>
              <w:t>2.</w:t>
            </w:r>
          </w:p>
        </w:tc>
        <w:tc>
          <w:tcPr>
            <w:tcW w:w="9072" w:type="dxa"/>
            <w:gridSpan w:val="3"/>
          </w:tcPr>
          <w:p w:rsidR="001631A6" w:rsidRPr="00F424A5" w:rsidRDefault="001631A6" w:rsidP="001631A6">
            <w:pPr>
              <w:pStyle w:val="Default"/>
              <w:jc w:val="both"/>
              <w:rPr>
                <w:b/>
                <w:bCs/>
              </w:rPr>
            </w:pPr>
            <w:r w:rsidRPr="00F424A5">
              <w:rPr>
                <w:b/>
                <w:bCs/>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w:t>
            </w:r>
          </w:p>
        </w:tc>
      </w:tr>
      <w:tr w:rsidR="001631A6" w:rsidRPr="00F424A5" w:rsidTr="001631A6">
        <w:trPr>
          <w:trHeight w:val="610"/>
          <w:jc w:val="center"/>
        </w:trPr>
        <w:tc>
          <w:tcPr>
            <w:tcW w:w="817" w:type="dxa"/>
            <w:vAlign w:val="center"/>
          </w:tcPr>
          <w:p w:rsidR="001631A6" w:rsidRPr="00F424A5" w:rsidRDefault="001631A6" w:rsidP="001631A6">
            <w:pPr>
              <w:pStyle w:val="Default"/>
              <w:jc w:val="both"/>
            </w:pPr>
            <w:r w:rsidRPr="00F424A5">
              <w:t>2.1.</w:t>
            </w:r>
          </w:p>
        </w:tc>
        <w:tc>
          <w:tcPr>
            <w:tcW w:w="4678" w:type="dxa"/>
            <w:vAlign w:val="center"/>
          </w:tcPr>
          <w:p w:rsidR="001631A6" w:rsidRPr="00DD2440" w:rsidRDefault="001631A6" w:rsidP="001631A6">
            <w:pPr>
              <w:spacing w:after="200" w:line="276" w:lineRule="auto"/>
              <w:contextualSpacing/>
            </w:pPr>
            <w:r w:rsidRPr="00DD2440">
              <w:t xml:space="preserve">Автомагистраль федерального значения </w:t>
            </w:r>
            <w:r>
              <w:t xml:space="preserve">М-2 </w:t>
            </w:r>
            <w:r w:rsidRPr="00DD2440">
              <w:t>«Крым» Москва – Тула – Орел</w:t>
            </w:r>
            <w:r>
              <w:t xml:space="preserve"> </w:t>
            </w:r>
            <w:proofErr w:type="gramStart"/>
            <w:r w:rsidRPr="00DD2440">
              <w:t>–К</w:t>
            </w:r>
            <w:proofErr w:type="gramEnd"/>
            <w:r w:rsidRPr="00DD2440">
              <w:t xml:space="preserve">урск </w:t>
            </w:r>
            <w:r>
              <w:t xml:space="preserve">–Белгород – граница с Украиной </w:t>
            </w:r>
            <w:r w:rsidRPr="00DD2440">
              <w:t>(реконструируемый)</w:t>
            </w:r>
          </w:p>
          <w:p w:rsidR="001631A6" w:rsidRPr="00F424A5" w:rsidRDefault="001631A6" w:rsidP="001631A6">
            <w:pPr>
              <w:pStyle w:val="Default"/>
              <w:jc w:val="both"/>
            </w:pPr>
          </w:p>
        </w:tc>
        <w:tc>
          <w:tcPr>
            <w:tcW w:w="2410" w:type="dxa"/>
            <w:vAlign w:val="center"/>
          </w:tcPr>
          <w:p w:rsidR="001631A6" w:rsidRPr="00F424A5" w:rsidRDefault="001631A6" w:rsidP="001631A6">
            <w:pPr>
              <w:pStyle w:val="Default"/>
              <w:jc w:val="both"/>
            </w:pPr>
            <w:r w:rsidRPr="00F424A5">
              <w:t>Не устанавливается</w:t>
            </w:r>
          </w:p>
        </w:tc>
        <w:tc>
          <w:tcPr>
            <w:tcW w:w="1984" w:type="dxa"/>
            <w:vAlign w:val="center"/>
          </w:tcPr>
          <w:p w:rsidR="001631A6" w:rsidRPr="00F424A5" w:rsidRDefault="001631A6" w:rsidP="001631A6">
            <w:pPr>
              <w:pStyle w:val="Default"/>
              <w:jc w:val="center"/>
            </w:pPr>
            <w:r>
              <w:t>Производственные зоны, зоны инженерной и транспортной инфраструктуры</w:t>
            </w:r>
          </w:p>
        </w:tc>
      </w:tr>
      <w:tr w:rsidR="001631A6" w:rsidRPr="00F424A5" w:rsidTr="001631A6">
        <w:trPr>
          <w:trHeight w:val="610"/>
          <w:jc w:val="center"/>
        </w:trPr>
        <w:tc>
          <w:tcPr>
            <w:tcW w:w="817" w:type="dxa"/>
            <w:vAlign w:val="center"/>
          </w:tcPr>
          <w:p w:rsidR="001631A6" w:rsidRPr="00F424A5" w:rsidRDefault="001631A6" w:rsidP="001631A6">
            <w:pPr>
              <w:pStyle w:val="Default"/>
              <w:jc w:val="both"/>
            </w:pPr>
            <w:r>
              <w:t>2.2</w:t>
            </w:r>
          </w:p>
        </w:tc>
        <w:tc>
          <w:tcPr>
            <w:tcW w:w="4678" w:type="dxa"/>
            <w:vAlign w:val="center"/>
          </w:tcPr>
          <w:p w:rsidR="001631A6" w:rsidRPr="00DD2440" w:rsidRDefault="001631A6" w:rsidP="001631A6">
            <w:pPr>
              <w:spacing w:after="200" w:line="276" w:lineRule="auto"/>
              <w:contextualSpacing/>
            </w:pPr>
            <w:r w:rsidRPr="00DD2440">
              <w:t>Организация  скоростного движени</w:t>
            </w:r>
            <w:r>
              <w:t xml:space="preserve">я  на  линии  Москва  –  Курск» </w:t>
            </w:r>
            <w:r w:rsidRPr="00DD2440">
              <w:t>(реконструируемый);</w:t>
            </w:r>
          </w:p>
          <w:p w:rsidR="001631A6" w:rsidRPr="00DB1DFA" w:rsidRDefault="001631A6" w:rsidP="001631A6">
            <w:pPr>
              <w:pStyle w:val="af8"/>
              <w:widowControl w:val="0"/>
              <w:tabs>
                <w:tab w:val="left" w:pos="1318"/>
                <w:tab w:val="left" w:pos="3418"/>
                <w:tab w:val="left" w:pos="5298"/>
                <w:tab w:val="left" w:pos="6872"/>
                <w:tab w:val="left" w:pos="8197"/>
                <w:tab w:val="left" w:pos="8737"/>
              </w:tabs>
              <w:spacing w:before="53" w:after="0" w:line="268" w:lineRule="auto"/>
              <w:ind w:right="134"/>
              <w:rPr>
                <w:rFonts w:cs="Arial"/>
              </w:rPr>
            </w:pPr>
            <w:r w:rsidRPr="00DB1DFA">
              <w:rPr>
                <w:w w:val="95"/>
              </w:rPr>
              <w:tab/>
            </w:r>
          </w:p>
          <w:p w:rsidR="001631A6" w:rsidRPr="00DB1DFA" w:rsidRDefault="001631A6" w:rsidP="001631A6">
            <w:pPr>
              <w:pStyle w:val="af8"/>
              <w:widowControl w:val="0"/>
              <w:tabs>
                <w:tab w:val="left" w:pos="1093"/>
              </w:tabs>
              <w:spacing w:before="16" w:after="0" w:line="280" w:lineRule="auto"/>
              <w:ind w:right="135"/>
              <w:rPr>
                <w:spacing w:val="3"/>
                <w:w w:val="90"/>
              </w:rPr>
            </w:pPr>
          </w:p>
        </w:tc>
        <w:tc>
          <w:tcPr>
            <w:tcW w:w="2410" w:type="dxa"/>
            <w:vAlign w:val="center"/>
          </w:tcPr>
          <w:p w:rsidR="001631A6" w:rsidRPr="00F424A5" w:rsidRDefault="001631A6" w:rsidP="001631A6">
            <w:pPr>
              <w:pStyle w:val="Default"/>
              <w:jc w:val="both"/>
            </w:pPr>
            <w:r w:rsidRPr="00DD2440">
              <w:t>Не устанавливается</w:t>
            </w:r>
          </w:p>
        </w:tc>
        <w:tc>
          <w:tcPr>
            <w:tcW w:w="1984" w:type="dxa"/>
            <w:vAlign w:val="center"/>
          </w:tcPr>
          <w:p w:rsidR="001631A6" w:rsidRDefault="001631A6" w:rsidP="001631A6">
            <w:pPr>
              <w:pStyle w:val="Default"/>
              <w:jc w:val="center"/>
            </w:pPr>
            <w:r w:rsidRPr="00BE6B22">
              <w:t>Производственные зоны, зоны инженерной и транспортной инфраструктуры</w:t>
            </w:r>
          </w:p>
        </w:tc>
      </w:tr>
      <w:tr w:rsidR="001631A6" w:rsidRPr="00F424A5" w:rsidTr="001631A6">
        <w:trPr>
          <w:trHeight w:val="610"/>
          <w:jc w:val="center"/>
        </w:trPr>
        <w:tc>
          <w:tcPr>
            <w:tcW w:w="817" w:type="dxa"/>
            <w:vAlign w:val="center"/>
          </w:tcPr>
          <w:p w:rsidR="001631A6" w:rsidRDefault="001631A6" w:rsidP="001631A6">
            <w:pPr>
              <w:pStyle w:val="Default"/>
              <w:jc w:val="both"/>
            </w:pPr>
            <w:r>
              <w:t>2.3</w:t>
            </w:r>
          </w:p>
        </w:tc>
        <w:tc>
          <w:tcPr>
            <w:tcW w:w="4678" w:type="dxa"/>
            <w:vAlign w:val="center"/>
          </w:tcPr>
          <w:p w:rsidR="001631A6" w:rsidRPr="00DD2440" w:rsidRDefault="001631A6" w:rsidP="001631A6">
            <w:pPr>
              <w:spacing w:after="200" w:line="276" w:lineRule="auto"/>
              <w:contextualSpacing/>
            </w:pPr>
            <w:r w:rsidRPr="00DD2440">
              <w:t>Организация  скоростного движени</w:t>
            </w:r>
            <w:r>
              <w:t xml:space="preserve">я  на  линии  Москва  –  Адлер» </w:t>
            </w:r>
            <w:r w:rsidRPr="00DD2440">
              <w:t>(реконструируемый);</w:t>
            </w:r>
          </w:p>
          <w:p w:rsidR="001631A6" w:rsidRPr="00DB1DFA" w:rsidRDefault="001631A6" w:rsidP="001631A6">
            <w:pPr>
              <w:pStyle w:val="af8"/>
              <w:tabs>
                <w:tab w:val="left" w:pos="1318"/>
                <w:tab w:val="left" w:pos="3418"/>
                <w:tab w:val="left" w:pos="5298"/>
                <w:tab w:val="left" w:pos="6872"/>
                <w:tab w:val="left" w:pos="8197"/>
                <w:tab w:val="left" w:pos="8737"/>
              </w:tabs>
              <w:spacing w:before="53" w:line="268" w:lineRule="auto"/>
              <w:ind w:right="134"/>
              <w:rPr>
                <w:spacing w:val="4"/>
                <w:w w:val="95"/>
              </w:rPr>
            </w:pPr>
          </w:p>
        </w:tc>
        <w:tc>
          <w:tcPr>
            <w:tcW w:w="2410" w:type="dxa"/>
            <w:vAlign w:val="center"/>
          </w:tcPr>
          <w:p w:rsidR="001631A6" w:rsidRPr="00F424A5" w:rsidRDefault="001631A6" w:rsidP="001631A6">
            <w:pPr>
              <w:pStyle w:val="Default"/>
              <w:jc w:val="both"/>
            </w:pPr>
            <w:r w:rsidRPr="00DD2440">
              <w:t>Не устанавливается</w:t>
            </w:r>
          </w:p>
        </w:tc>
        <w:tc>
          <w:tcPr>
            <w:tcW w:w="1984" w:type="dxa"/>
            <w:vAlign w:val="center"/>
          </w:tcPr>
          <w:p w:rsidR="001631A6" w:rsidRDefault="001631A6" w:rsidP="001631A6">
            <w:pPr>
              <w:pStyle w:val="Default"/>
              <w:jc w:val="center"/>
            </w:pPr>
            <w:r w:rsidRPr="00BE6B22">
              <w:t>Производственные зоны, зоны инженерной и транспортной инфраструктуры</w:t>
            </w:r>
          </w:p>
        </w:tc>
      </w:tr>
      <w:tr w:rsidR="001631A6" w:rsidRPr="00F424A5" w:rsidTr="001631A6">
        <w:trPr>
          <w:trHeight w:val="290"/>
          <w:jc w:val="center"/>
        </w:trPr>
        <w:tc>
          <w:tcPr>
            <w:tcW w:w="817" w:type="dxa"/>
            <w:vAlign w:val="center"/>
          </w:tcPr>
          <w:p w:rsidR="001631A6" w:rsidRPr="00F424A5" w:rsidRDefault="001631A6" w:rsidP="001631A6">
            <w:pPr>
              <w:pStyle w:val="Default"/>
              <w:jc w:val="both"/>
              <w:rPr>
                <w:b/>
              </w:rPr>
            </w:pPr>
            <w:r w:rsidRPr="00F424A5">
              <w:rPr>
                <w:b/>
                <w:bCs/>
              </w:rPr>
              <w:t>3.</w:t>
            </w:r>
          </w:p>
        </w:tc>
        <w:tc>
          <w:tcPr>
            <w:tcW w:w="9072" w:type="dxa"/>
            <w:gridSpan w:val="3"/>
          </w:tcPr>
          <w:p w:rsidR="001631A6" w:rsidRPr="00F424A5" w:rsidRDefault="001631A6" w:rsidP="001631A6">
            <w:pPr>
              <w:pStyle w:val="Default"/>
              <w:jc w:val="both"/>
              <w:rPr>
                <w:b/>
                <w:bCs/>
              </w:rPr>
            </w:pPr>
            <w:r w:rsidRPr="00F424A5">
              <w:rPr>
                <w:b/>
                <w:bCs/>
              </w:rPr>
              <w:t xml:space="preserve">Схема территориального планирования Российской Федерации в области здравоохранения </w:t>
            </w:r>
          </w:p>
        </w:tc>
      </w:tr>
      <w:tr w:rsidR="001631A6" w:rsidRPr="00F424A5" w:rsidTr="001631A6">
        <w:trPr>
          <w:trHeight w:val="127"/>
          <w:jc w:val="center"/>
        </w:trPr>
        <w:tc>
          <w:tcPr>
            <w:tcW w:w="817" w:type="dxa"/>
            <w:vAlign w:val="center"/>
          </w:tcPr>
          <w:p w:rsidR="001631A6" w:rsidRPr="00F424A5" w:rsidRDefault="001631A6" w:rsidP="001631A6">
            <w:pPr>
              <w:pStyle w:val="Default"/>
              <w:jc w:val="both"/>
            </w:pPr>
            <w:r w:rsidRPr="00F424A5">
              <w:t>3.1.</w:t>
            </w:r>
          </w:p>
        </w:tc>
        <w:tc>
          <w:tcPr>
            <w:tcW w:w="4678" w:type="dxa"/>
          </w:tcPr>
          <w:p w:rsidR="001631A6" w:rsidRPr="00F424A5" w:rsidRDefault="001631A6" w:rsidP="001631A6">
            <w:pPr>
              <w:pStyle w:val="Default"/>
              <w:jc w:val="both"/>
            </w:pPr>
            <w:r w:rsidRPr="00F424A5">
              <w:t xml:space="preserve">Размещение объектов, иных территорий и (или) зон федерального значения не предусмотрено </w:t>
            </w:r>
          </w:p>
        </w:tc>
        <w:tc>
          <w:tcPr>
            <w:tcW w:w="2410" w:type="dxa"/>
            <w:vAlign w:val="center"/>
          </w:tcPr>
          <w:p w:rsidR="001631A6" w:rsidRPr="00F424A5" w:rsidRDefault="001631A6" w:rsidP="001631A6">
            <w:pPr>
              <w:pStyle w:val="Default"/>
              <w:jc w:val="both"/>
            </w:pPr>
            <w:r w:rsidRPr="00F424A5">
              <w:t>Не устанавливается</w:t>
            </w:r>
          </w:p>
        </w:tc>
        <w:tc>
          <w:tcPr>
            <w:tcW w:w="1984" w:type="dxa"/>
            <w:vAlign w:val="center"/>
          </w:tcPr>
          <w:p w:rsidR="001631A6" w:rsidRPr="00F424A5" w:rsidRDefault="001631A6" w:rsidP="001631A6">
            <w:pPr>
              <w:pStyle w:val="Default"/>
              <w:jc w:val="both"/>
            </w:pPr>
          </w:p>
        </w:tc>
      </w:tr>
      <w:tr w:rsidR="001631A6" w:rsidRPr="00F424A5" w:rsidTr="001631A6">
        <w:trPr>
          <w:trHeight w:val="127"/>
          <w:jc w:val="center"/>
        </w:trPr>
        <w:tc>
          <w:tcPr>
            <w:tcW w:w="817" w:type="dxa"/>
            <w:vAlign w:val="center"/>
          </w:tcPr>
          <w:p w:rsidR="001631A6" w:rsidRPr="00F424A5" w:rsidRDefault="001631A6" w:rsidP="001631A6">
            <w:pPr>
              <w:pStyle w:val="Default"/>
              <w:jc w:val="both"/>
              <w:rPr>
                <w:b/>
              </w:rPr>
            </w:pPr>
            <w:r w:rsidRPr="00F424A5">
              <w:rPr>
                <w:b/>
                <w:bCs/>
              </w:rPr>
              <w:t>4.</w:t>
            </w:r>
          </w:p>
        </w:tc>
        <w:tc>
          <w:tcPr>
            <w:tcW w:w="9072" w:type="dxa"/>
            <w:gridSpan w:val="3"/>
          </w:tcPr>
          <w:p w:rsidR="001631A6" w:rsidRPr="00F424A5" w:rsidRDefault="001631A6" w:rsidP="001631A6">
            <w:pPr>
              <w:pStyle w:val="Default"/>
              <w:jc w:val="both"/>
              <w:rPr>
                <w:b/>
                <w:bCs/>
              </w:rPr>
            </w:pPr>
            <w:r w:rsidRPr="00F424A5">
              <w:rPr>
                <w:b/>
                <w:bCs/>
              </w:rPr>
              <w:t xml:space="preserve">Схема территориального планирования Российской Федерации в области </w:t>
            </w:r>
            <w:r w:rsidRPr="00F424A5">
              <w:rPr>
                <w:b/>
                <w:bCs/>
              </w:rPr>
              <w:lastRenderedPageBreak/>
              <w:t xml:space="preserve">высшего профессионального образования </w:t>
            </w:r>
          </w:p>
        </w:tc>
      </w:tr>
      <w:tr w:rsidR="001631A6" w:rsidRPr="00F424A5" w:rsidTr="001631A6">
        <w:trPr>
          <w:trHeight w:val="127"/>
          <w:jc w:val="center"/>
        </w:trPr>
        <w:tc>
          <w:tcPr>
            <w:tcW w:w="817" w:type="dxa"/>
            <w:vAlign w:val="center"/>
          </w:tcPr>
          <w:p w:rsidR="001631A6" w:rsidRPr="00F424A5" w:rsidRDefault="001631A6" w:rsidP="001631A6">
            <w:pPr>
              <w:pStyle w:val="Default"/>
              <w:jc w:val="both"/>
            </w:pPr>
            <w:r w:rsidRPr="00F424A5">
              <w:lastRenderedPageBreak/>
              <w:t>4.1.</w:t>
            </w:r>
          </w:p>
        </w:tc>
        <w:tc>
          <w:tcPr>
            <w:tcW w:w="4678" w:type="dxa"/>
          </w:tcPr>
          <w:p w:rsidR="001631A6" w:rsidRPr="00F424A5" w:rsidRDefault="001631A6" w:rsidP="001631A6">
            <w:pPr>
              <w:pStyle w:val="Default"/>
              <w:jc w:val="both"/>
            </w:pPr>
            <w:r w:rsidRPr="00F424A5">
              <w:t xml:space="preserve">Размещение объектов, иных территорий и (или) зон федерального значения не предусмотрено </w:t>
            </w:r>
          </w:p>
        </w:tc>
        <w:tc>
          <w:tcPr>
            <w:tcW w:w="2410" w:type="dxa"/>
            <w:vAlign w:val="center"/>
          </w:tcPr>
          <w:p w:rsidR="001631A6" w:rsidRPr="00F424A5" w:rsidRDefault="001631A6" w:rsidP="001631A6">
            <w:pPr>
              <w:pStyle w:val="Default"/>
              <w:jc w:val="both"/>
            </w:pPr>
            <w:r w:rsidRPr="00F424A5">
              <w:t>Не устанавливается</w:t>
            </w:r>
          </w:p>
        </w:tc>
        <w:tc>
          <w:tcPr>
            <w:tcW w:w="1984" w:type="dxa"/>
            <w:vAlign w:val="center"/>
          </w:tcPr>
          <w:p w:rsidR="001631A6" w:rsidRPr="00F424A5" w:rsidRDefault="001631A6" w:rsidP="001631A6">
            <w:pPr>
              <w:pStyle w:val="Default"/>
              <w:jc w:val="both"/>
            </w:pPr>
          </w:p>
        </w:tc>
      </w:tr>
      <w:tr w:rsidR="001631A6" w:rsidRPr="00F424A5" w:rsidTr="001631A6">
        <w:trPr>
          <w:trHeight w:val="127"/>
          <w:jc w:val="center"/>
        </w:trPr>
        <w:tc>
          <w:tcPr>
            <w:tcW w:w="817" w:type="dxa"/>
            <w:vAlign w:val="center"/>
          </w:tcPr>
          <w:p w:rsidR="001631A6" w:rsidRPr="00F424A5" w:rsidRDefault="001631A6" w:rsidP="001631A6">
            <w:pPr>
              <w:pStyle w:val="Default"/>
              <w:jc w:val="both"/>
              <w:rPr>
                <w:b/>
              </w:rPr>
            </w:pPr>
            <w:r w:rsidRPr="00F424A5">
              <w:rPr>
                <w:b/>
                <w:bCs/>
              </w:rPr>
              <w:t>5.</w:t>
            </w:r>
          </w:p>
        </w:tc>
        <w:tc>
          <w:tcPr>
            <w:tcW w:w="9072" w:type="dxa"/>
            <w:gridSpan w:val="3"/>
          </w:tcPr>
          <w:p w:rsidR="001631A6" w:rsidRPr="00F424A5" w:rsidRDefault="001631A6" w:rsidP="001631A6">
            <w:pPr>
              <w:pStyle w:val="Default"/>
              <w:jc w:val="both"/>
              <w:rPr>
                <w:b/>
                <w:bCs/>
              </w:rPr>
            </w:pPr>
            <w:r w:rsidRPr="00F424A5">
              <w:rPr>
                <w:b/>
                <w:bCs/>
              </w:rPr>
              <w:t xml:space="preserve">Схема территориального планирования Российской Федерации в энергетики </w:t>
            </w:r>
          </w:p>
        </w:tc>
      </w:tr>
      <w:tr w:rsidR="001631A6" w:rsidRPr="00F424A5" w:rsidTr="001631A6">
        <w:trPr>
          <w:trHeight w:val="127"/>
          <w:jc w:val="center"/>
        </w:trPr>
        <w:tc>
          <w:tcPr>
            <w:tcW w:w="817" w:type="dxa"/>
            <w:vAlign w:val="center"/>
          </w:tcPr>
          <w:p w:rsidR="001631A6" w:rsidRPr="00F424A5" w:rsidRDefault="001631A6" w:rsidP="001631A6">
            <w:pPr>
              <w:pStyle w:val="Default"/>
              <w:jc w:val="both"/>
            </w:pPr>
            <w:r w:rsidRPr="00F424A5">
              <w:t>5.1.</w:t>
            </w:r>
          </w:p>
        </w:tc>
        <w:tc>
          <w:tcPr>
            <w:tcW w:w="4678" w:type="dxa"/>
          </w:tcPr>
          <w:p w:rsidR="001631A6" w:rsidRPr="00F424A5" w:rsidRDefault="001631A6" w:rsidP="001631A6">
            <w:pPr>
              <w:pStyle w:val="Default"/>
              <w:jc w:val="both"/>
            </w:pPr>
            <w:r w:rsidRPr="00F424A5">
              <w:t xml:space="preserve">Размещение объектов, иных территорий и (или) зон федерального значения не предусмотрено </w:t>
            </w:r>
          </w:p>
        </w:tc>
        <w:tc>
          <w:tcPr>
            <w:tcW w:w="2410" w:type="dxa"/>
            <w:vAlign w:val="center"/>
          </w:tcPr>
          <w:p w:rsidR="001631A6" w:rsidRPr="00F424A5" w:rsidRDefault="001631A6" w:rsidP="001631A6">
            <w:pPr>
              <w:pStyle w:val="Default"/>
              <w:jc w:val="both"/>
            </w:pPr>
            <w:r w:rsidRPr="00F424A5">
              <w:t>Не устанавливается</w:t>
            </w:r>
          </w:p>
        </w:tc>
        <w:tc>
          <w:tcPr>
            <w:tcW w:w="1984" w:type="dxa"/>
            <w:vAlign w:val="center"/>
          </w:tcPr>
          <w:p w:rsidR="001631A6" w:rsidRPr="00F424A5" w:rsidRDefault="001631A6" w:rsidP="001631A6">
            <w:pPr>
              <w:pStyle w:val="Default"/>
              <w:jc w:val="both"/>
            </w:pPr>
          </w:p>
        </w:tc>
      </w:tr>
    </w:tbl>
    <w:p w:rsidR="001631A6" w:rsidRPr="00F424A5" w:rsidRDefault="001631A6" w:rsidP="003E6CCD">
      <w:pPr>
        <w:pStyle w:val="2f0"/>
        <w:tabs>
          <w:tab w:val="clear" w:pos="2160"/>
        </w:tabs>
        <w:ind w:left="0" w:firstLine="0"/>
      </w:pPr>
      <w:bookmarkStart w:id="14" w:name="_Toc31286585"/>
      <w:r w:rsidRPr="00F424A5">
        <w:t>4.2. Сведения о видах, назначении и наименованиях объектов регионального значения, планируемых для размещения на территории муниципального образования</w:t>
      </w:r>
      <w:bookmarkEnd w:id="14"/>
    </w:p>
    <w:p w:rsidR="001631A6" w:rsidRDefault="001631A6" w:rsidP="001631A6">
      <w:pPr>
        <w:ind w:firstLine="709"/>
        <w:jc w:val="both"/>
      </w:pPr>
      <w:r w:rsidRPr="00F424A5">
        <w:t xml:space="preserve">Утвержденные документами территориального планирования Тульской области сведения о видах, назначении и наименованиях, планируемых для размещения на территории муниципального образования </w:t>
      </w:r>
      <w:proofErr w:type="gramStart"/>
      <w:r w:rsidRPr="00F424A5">
        <w:t>Огаревское</w:t>
      </w:r>
      <w:proofErr w:type="gramEnd"/>
      <w:r w:rsidRPr="00F424A5">
        <w:t xml:space="preserve"> объектов регионального значения приведены в таблице 4.2.1.</w:t>
      </w:r>
    </w:p>
    <w:p w:rsidR="001631A6" w:rsidRPr="00F424A5" w:rsidRDefault="001631A6" w:rsidP="001631A6">
      <w:pPr>
        <w:ind w:firstLine="709"/>
        <w:jc w:val="right"/>
        <w:rPr>
          <w:b/>
        </w:rPr>
      </w:pPr>
      <w:r w:rsidRPr="00F424A5">
        <w:rPr>
          <w:b/>
        </w:rPr>
        <w:t>Таблица 4.2.1.</w:t>
      </w:r>
    </w:p>
    <w:p w:rsidR="001631A6" w:rsidRPr="00F424A5" w:rsidRDefault="001631A6" w:rsidP="001631A6">
      <w:pPr>
        <w:jc w:val="center"/>
        <w:rPr>
          <w:b/>
        </w:rPr>
      </w:pPr>
      <w:r w:rsidRPr="00F424A5">
        <w:rPr>
          <w:b/>
        </w:rPr>
        <w:t>Реестр планируемых для размещения объектов регионального значения</w:t>
      </w:r>
    </w:p>
    <w:tbl>
      <w:tblPr>
        <w:tblStyle w:val="ae"/>
        <w:tblW w:w="9889" w:type="dxa"/>
        <w:jc w:val="center"/>
        <w:tblLayout w:type="fixed"/>
        <w:tblLook w:val="0000" w:firstRow="0" w:lastRow="0" w:firstColumn="0" w:lastColumn="0" w:noHBand="0" w:noVBand="0"/>
      </w:tblPr>
      <w:tblGrid>
        <w:gridCol w:w="817"/>
        <w:gridCol w:w="4678"/>
        <w:gridCol w:w="2410"/>
        <w:gridCol w:w="1984"/>
      </w:tblGrid>
      <w:tr w:rsidR="001631A6" w:rsidRPr="00F424A5" w:rsidTr="001631A6">
        <w:trPr>
          <w:trHeight w:val="611"/>
          <w:tblHeader/>
          <w:jc w:val="center"/>
        </w:trPr>
        <w:tc>
          <w:tcPr>
            <w:tcW w:w="817" w:type="dxa"/>
            <w:vAlign w:val="center"/>
          </w:tcPr>
          <w:p w:rsidR="001631A6" w:rsidRPr="000D55D9" w:rsidRDefault="001631A6" w:rsidP="001631A6">
            <w:pPr>
              <w:pStyle w:val="Default"/>
              <w:jc w:val="center"/>
              <w:rPr>
                <w:b/>
              </w:rPr>
            </w:pPr>
            <w:r w:rsidRPr="000D55D9">
              <w:rPr>
                <w:b/>
                <w:bCs/>
              </w:rPr>
              <w:t xml:space="preserve">№ </w:t>
            </w:r>
            <w:proofErr w:type="gramStart"/>
            <w:r w:rsidRPr="000D55D9">
              <w:rPr>
                <w:b/>
                <w:bCs/>
              </w:rPr>
              <w:t>п</w:t>
            </w:r>
            <w:proofErr w:type="gramEnd"/>
            <w:r w:rsidRPr="000D55D9">
              <w:rPr>
                <w:b/>
                <w:bCs/>
              </w:rPr>
              <w:t>/п</w:t>
            </w:r>
          </w:p>
        </w:tc>
        <w:tc>
          <w:tcPr>
            <w:tcW w:w="4678" w:type="dxa"/>
            <w:vAlign w:val="center"/>
          </w:tcPr>
          <w:p w:rsidR="001631A6" w:rsidRPr="000D55D9" w:rsidRDefault="001631A6" w:rsidP="001631A6">
            <w:pPr>
              <w:pStyle w:val="Default"/>
              <w:jc w:val="center"/>
              <w:rPr>
                <w:b/>
              </w:rPr>
            </w:pPr>
            <w:r w:rsidRPr="000D55D9">
              <w:rPr>
                <w:b/>
                <w:bCs/>
              </w:rPr>
              <w:t>Наименование мероприятия, объекта, планируемого для размещения</w:t>
            </w:r>
          </w:p>
        </w:tc>
        <w:tc>
          <w:tcPr>
            <w:tcW w:w="2410" w:type="dxa"/>
            <w:vAlign w:val="center"/>
          </w:tcPr>
          <w:p w:rsidR="001631A6" w:rsidRPr="000D55D9" w:rsidRDefault="001631A6" w:rsidP="001631A6">
            <w:pPr>
              <w:pStyle w:val="Default"/>
              <w:jc w:val="center"/>
              <w:rPr>
                <w:b/>
              </w:rPr>
            </w:pPr>
            <w:r w:rsidRPr="000D55D9">
              <w:rPr>
                <w:b/>
                <w:bCs/>
              </w:rPr>
              <w:t>Планируемое место размещения объекта,</w:t>
            </w:r>
            <w:r>
              <w:rPr>
                <w:b/>
                <w:bCs/>
              </w:rPr>
              <w:t xml:space="preserve"> </w:t>
            </w:r>
            <w:r w:rsidRPr="000D55D9">
              <w:rPr>
                <w:b/>
                <w:bCs/>
              </w:rPr>
              <w:t>краткие характеристики</w:t>
            </w:r>
          </w:p>
        </w:tc>
        <w:tc>
          <w:tcPr>
            <w:tcW w:w="1984" w:type="dxa"/>
            <w:vAlign w:val="center"/>
          </w:tcPr>
          <w:p w:rsidR="001631A6" w:rsidRPr="000D55D9" w:rsidRDefault="001631A6" w:rsidP="001631A6">
            <w:pPr>
              <w:pStyle w:val="Default"/>
              <w:jc w:val="center"/>
              <w:rPr>
                <w:b/>
                <w:bCs/>
              </w:rPr>
            </w:pPr>
            <w:r w:rsidRPr="000D55D9">
              <w:rPr>
                <w:b/>
                <w:bCs/>
              </w:rPr>
              <w:t>Функциональная зона/категория земель</w:t>
            </w:r>
          </w:p>
        </w:tc>
      </w:tr>
      <w:tr w:rsidR="001631A6" w:rsidRPr="00F424A5" w:rsidTr="001631A6">
        <w:trPr>
          <w:trHeight w:val="409"/>
          <w:jc w:val="center"/>
        </w:trPr>
        <w:tc>
          <w:tcPr>
            <w:tcW w:w="817" w:type="dxa"/>
            <w:vAlign w:val="center"/>
          </w:tcPr>
          <w:p w:rsidR="001631A6" w:rsidRPr="00F424A5" w:rsidRDefault="001631A6" w:rsidP="001631A6">
            <w:pPr>
              <w:pStyle w:val="Default"/>
              <w:jc w:val="both"/>
              <w:rPr>
                <w:b/>
              </w:rPr>
            </w:pPr>
            <w:r w:rsidRPr="00F424A5">
              <w:rPr>
                <w:b/>
              </w:rPr>
              <w:t>1.</w:t>
            </w:r>
          </w:p>
        </w:tc>
        <w:tc>
          <w:tcPr>
            <w:tcW w:w="9072" w:type="dxa"/>
            <w:gridSpan w:val="3"/>
            <w:vAlign w:val="center"/>
          </w:tcPr>
          <w:p w:rsidR="001631A6" w:rsidRPr="00F424A5" w:rsidRDefault="001631A6" w:rsidP="001631A6">
            <w:pPr>
              <w:pStyle w:val="Default"/>
              <w:jc w:val="both"/>
              <w:rPr>
                <w:b/>
              </w:rPr>
            </w:pPr>
            <w:r w:rsidRPr="00F424A5">
              <w:rPr>
                <w:b/>
              </w:rPr>
              <w:t>Особо охраняемые природные территории</w:t>
            </w:r>
          </w:p>
        </w:tc>
      </w:tr>
      <w:tr w:rsidR="001631A6" w:rsidRPr="00F424A5" w:rsidTr="001631A6">
        <w:trPr>
          <w:trHeight w:val="610"/>
          <w:jc w:val="center"/>
        </w:trPr>
        <w:tc>
          <w:tcPr>
            <w:tcW w:w="817" w:type="dxa"/>
            <w:vAlign w:val="center"/>
          </w:tcPr>
          <w:p w:rsidR="001631A6" w:rsidRPr="00F424A5" w:rsidRDefault="001631A6" w:rsidP="001631A6">
            <w:pPr>
              <w:pStyle w:val="Default"/>
              <w:jc w:val="both"/>
            </w:pPr>
            <w:r w:rsidRPr="00F424A5">
              <w:t>1.1.</w:t>
            </w:r>
          </w:p>
        </w:tc>
        <w:tc>
          <w:tcPr>
            <w:tcW w:w="4678" w:type="dxa"/>
          </w:tcPr>
          <w:p w:rsidR="001631A6" w:rsidRPr="00F424A5" w:rsidRDefault="001631A6" w:rsidP="001631A6">
            <w:pPr>
              <w:pStyle w:val="Default"/>
              <w:jc w:val="both"/>
            </w:pPr>
            <w:r w:rsidRPr="00F424A5">
              <w:t>Размещение объектов, иных территорий и (или) зон регионального значения не предусмотрено</w:t>
            </w:r>
          </w:p>
        </w:tc>
        <w:tc>
          <w:tcPr>
            <w:tcW w:w="2410" w:type="dxa"/>
            <w:vAlign w:val="center"/>
          </w:tcPr>
          <w:p w:rsidR="001631A6" w:rsidRPr="00F424A5" w:rsidRDefault="001631A6" w:rsidP="001631A6">
            <w:pPr>
              <w:pStyle w:val="Default"/>
              <w:jc w:val="both"/>
            </w:pPr>
            <w:r w:rsidRPr="00F424A5">
              <w:t>Не устанавливается</w:t>
            </w:r>
          </w:p>
        </w:tc>
        <w:tc>
          <w:tcPr>
            <w:tcW w:w="1984" w:type="dxa"/>
            <w:vAlign w:val="center"/>
          </w:tcPr>
          <w:p w:rsidR="001631A6" w:rsidRPr="00F424A5" w:rsidRDefault="001631A6" w:rsidP="001631A6">
            <w:pPr>
              <w:pStyle w:val="Default"/>
              <w:jc w:val="center"/>
            </w:pPr>
            <w:r w:rsidRPr="00F424A5">
              <w:t>-</w:t>
            </w:r>
          </w:p>
        </w:tc>
      </w:tr>
      <w:tr w:rsidR="001631A6" w:rsidRPr="00F424A5" w:rsidTr="001631A6">
        <w:trPr>
          <w:trHeight w:val="610"/>
          <w:jc w:val="center"/>
        </w:trPr>
        <w:tc>
          <w:tcPr>
            <w:tcW w:w="817" w:type="dxa"/>
            <w:vAlign w:val="center"/>
          </w:tcPr>
          <w:p w:rsidR="001631A6" w:rsidRPr="00F424A5" w:rsidRDefault="001631A6" w:rsidP="001631A6">
            <w:pPr>
              <w:pStyle w:val="Default"/>
              <w:jc w:val="both"/>
              <w:rPr>
                <w:b/>
              </w:rPr>
            </w:pPr>
            <w:r w:rsidRPr="00F424A5">
              <w:rPr>
                <w:b/>
              </w:rPr>
              <w:t>2.</w:t>
            </w:r>
          </w:p>
        </w:tc>
        <w:tc>
          <w:tcPr>
            <w:tcW w:w="9072" w:type="dxa"/>
            <w:gridSpan w:val="3"/>
            <w:vAlign w:val="center"/>
          </w:tcPr>
          <w:p w:rsidR="001631A6" w:rsidRPr="00F424A5" w:rsidRDefault="001631A6" w:rsidP="001631A6">
            <w:pPr>
              <w:pStyle w:val="Default"/>
              <w:jc w:val="both"/>
              <w:rPr>
                <w:b/>
              </w:rPr>
            </w:pPr>
            <w:r w:rsidRPr="00F424A5">
              <w:rPr>
                <w:b/>
              </w:rPr>
              <w:t>Объекты культурного наследия</w:t>
            </w:r>
          </w:p>
        </w:tc>
      </w:tr>
      <w:tr w:rsidR="001631A6" w:rsidRPr="00F424A5" w:rsidTr="001631A6">
        <w:trPr>
          <w:trHeight w:val="610"/>
          <w:jc w:val="center"/>
        </w:trPr>
        <w:tc>
          <w:tcPr>
            <w:tcW w:w="817" w:type="dxa"/>
            <w:vAlign w:val="center"/>
          </w:tcPr>
          <w:p w:rsidR="001631A6" w:rsidRPr="00F424A5" w:rsidRDefault="001631A6" w:rsidP="001631A6">
            <w:pPr>
              <w:pStyle w:val="Default"/>
              <w:jc w:val="both"/>
            </w:pPr>
            <w:r w:rsidRPr="00F424A5">
              <w:t>2.1.</w:t>
            </w:r>
          </w:p>
        </w:tc>
        <w:tc>
          <w:tcPr>
            <w:tcW w:w="4678" w:type="dxa"/>
          </w:tcPr>
          <w:p w:rsidR="001631A6" w:rsidRPr="00F424A5" w:rsidRDefault="001631A6" w:rsidP="001631A6">
            <w:pPr>
              <w:pStyle w:val="Default"/>
              <w:jc w:val="both"/>
            </w:pPr>
            <w:r w:rsidRPr="00F424A5">
              <w:t>Размещение объектов, иных территорий и (или) зон регионального значения не предусмотрено</w:t>
            </w:r>
          </w:p>
        </w:tc>
        <w:tc>
          <w:tcPr>
            <w:tcW w:w="2410" w:type="dxa"/>
            <w:vAlign w:val="center"/>
          </w:tcPr>
          <w:p w:rsidR="001631A6" w:rsidRPr="00F424A5" w:rsidRDefault="001631A6" w:rsidP="001631A6">
            <w:pPr>
              <w:pStyle w:val="Default"/>
              <w:jc w:val="both"/>
            </w:pPr>
            <w:r w:rsidRPr="00F424A5">
              <w:t>Не устанавливается</w:t>
            </w:r>
          </w:p>
        </w:tc>
        <w:tc>
          <w:tcPr>
            <w:tcW w:w="1984" w:type="dxa"/>
            <w:vAlign w:val="center"/>
          </w:tcPr>
          <w:p w:rsidR="001631A6" w:rsidRPr="00F424A5" w:rsidRDefault="001631A6" w:rsidP="001631A6">
            <w:pPr>
              <w:pStyle w:val="Default"/>
              <w:jc w:val="center"/>
            </w:pPr>
            <w:r w:rsidRPr="00F424A5">
              <w:t>-</w:t>
            </w:r>
          </w:p>
        </w:tc>
      </w:tr>
      <w:tr w:rsidR="001631A6" w:rsidRPr="00F424A5" w:rsidTr="001631A6">
        <w:trPr>
          <w:trHeight w:val="610"/>
          <w:jc w:val="center"/>
        </w:trPr>
        <w:tc>
          <w:tcPr>
            <w:tcW w:w="817" w:type="dxa"/>
            <w:vAlign w:val="center"/>
          </w:tcPr>
          <w:p w:rsidR="001631A6" w:rsidRPr="00F424A5" w:rsidRDefault="001631A6" w:rsidP="001631A6">
            <w:pPr>
              <w:pStyle w:val="Default"/>
              <w:jc w:val="both"/>
              <w:rPr>
                <w:b/>
              </w:rPr>
            </w:pPr>
            <w:r w:rsidRPr="00F424A5">
              <w:rPr>
                <w:b/>
              </w:rPr>
              <w:t>3.</w:t>
            </w:r>
          </w:p>
        </w:tc>
        <w:tc>
          <w:tcPr>
            <w:tcW w:w="9072" w:type="dxa"/>
            <w:gridSpan w:val="3"/>
            <w:vAlign w:val="center"/>
          </w:tcPr>
          <w:p w:rsidR="001631A6" w:rsidRPr="00F424A5" w:rsidRDefault="001631A6" w:rsidP="001631A6">
            <w:pPr>
              <w:pStyle w:val="Default"/>
              <w:jc w:val="both"/>
            </w:pPr>
            <w:r w:rsidRPr="00F424A5">
              <w:rPr>
                <w:b/>
              </w:rPr>
              <w:t>Объекты капитального строительства</w:t>
            </w:r>
          </w:p>
        </w:tc>
      </w:tr>
      <w:tr w:rsidR="001631A6" w:rsidRPr="00F424A5" w:rsidTr="001631A6">
        <w:trPr>
          <w:trHeight w:val="610"/>
          <w:jc w:val="center"/>
        </w:trPr>
        <w:tc>
          <w:tcPr>
            <w:tcW w:w="817" w:type="dxa"/>
            <w:vAlign w:val="center"/>
          </w:tcPr>
          <w:p w:rsidR="001631A6" w:rsidRPr="00F424A5" w:rsidRDefault="001631A6" w:rsidP="001631A6">
            <w:pPr>
              <w:pStyle w:val="Default"/>
              <w:jc w:val="both"/>
            </w:pPr>
            <w:r>
              <w:t>3.1.</w:t>
            </w:r>
          </w:p>
        </w:tc>
        <w:tc>
          <w:tcPr>
            <w:tcW w:w="4678" w:type="dxa"/>
          </w:tcPr>
          <w:p w:rsidR="001631A6" w:rsidRPr="005952C9" w:rsidRDefault="001631A6" w:rsidP="001631A6">
            <w:pPr>
              <w:pStyle w:val="Default"/>
              <w:jc w:val="both"/>
              <w:rPr>
                <w:color w:val="auto"/>
              </w:rPr>
            </w:pPr>
            <w:r w:rsidRPr="00BB2DD4">
              <w:rPr>
                <w:color w:val="auto"/>
              </w:rPr>
              <w:t xml:space="preserve">Реконструкция </w:t>
            </w:r>
            <w:proofErr w:type="gramStart"/>
            <w:r w:rsidRPr="00BB2DD4">
              <w:rPr>
                <w:color w:val="auto"/>
              </w:rPr>
              <w:t>ВЛ</w:t>
            </w:r>
            <w:proofErr w:type="gramEnd"/>
            <w:r w:rsidRPr="00BB2DD4">
              <w:rPr>
                <w:color w:val="auto"/>
              </w:rPr>
              <w:t xml:space="preserve"> 110 кВ Щекинская ГРЭС – Плавск с отпайкой на ПС Смычка, ВЛ 110 кВ Плавск – Лазарево с отпайкой на ПС Смычка, ВЛ 110 кВ Щекинска</w:t>
            </w:r>
            <w:r>
              <w:rPr>
                <w:color w:val="auto"/>
              </w:rPr>
              <w:t>я ГРЭС – Лазарево (2-я очередь)</w:t>
            </w:r>
            <w:r w:rsidRPr="00BB2DD4">
              <w:rPr>
                <w:color w:val="auto"/>
              </w:rPr>
              <w:t>;</w:t>
            </w:r>
          </w:p>
        </w:tc>
        <w:tc>
          <w:tcPr>
            <w:tcW w:w="2410" w:type="dxa"/>
            <w:vAlign w:val="center"/>
          </w:tcPr>
          <w:p w:rsidR="001631A6" w:rsidRDefault="001631A6" w:rsidP="001631A6">
            <w:pPr>
              <w:pStyle w:val="Default"/>
              <w:jc w:val="both"/>
            </w:pPr>
            <w:r>
              <w:t>МО Огаревское</w:t>
            </w:r>
          </w:p>
        </w:tc>
        <w:tc>
          <w:tcPr>
            <w:tcW w:w="1984" w:type="dxa"/>
            <w:vAlign w:val="center"/>
          </w:tcPr>
          <w:p w:rsidR="001631A6" w:rsidRPr="005952C9" w:rsidRDefault="001631A6" w:rsidP="001631A6">
            <w:pPr>
              <w:pStyle w:val="Default"/>
              <w:jc w:val="center"/>
              <w:rPr>
                <w:color w:val="auto"/>
              </w:rPr>
            </w:pPr>
            <w:r>
              <w:rPr>
                <w:color w:val="auto"/>
              </w:rPr>
              <w:t>-</w:t>
            </w:r>
          </w:p>
        </w:tc>
      </w:tr>
    </w:tbl>
    <w:p w:rsidR="001631A6" w:rsidRDefault="001631A6" w:rsidP="001631A6">
      <w:pPr>
        <w:pStyle w:val="Default"/>
      </w:pPr>
      <w:bookmarkStart w:id="15" w:name="_Toc31286586"/>
    </w:p>
    <w:p w:rsidR="001631A6" w:rsidRPr="00F424A5" w:rsidRDefault="001631A6" w:rsidP="001631A6">
      <w:pPr>
        <w:pStyle w:val="2f0"/>
      </w:pPr>
      <w:r w:rsidRPr="00F424A5">
        <w:t>4.3. Характеристики зон с особыми условиями использования территорий, установление которых требуется в связи с размещением объектов регионального значения</w:t>
      </w:r>
      <w:bookmarkEnd w:id="15"/>
    </w:p>
    <w:p w:rsidR="001631A6" w:rsidRPr="00F424A5" w:rsidRDefault="001631A6" w:rsidP="001631A6">
      <w:pPr>
        <w:pStyle w:val="Default"/>
        <w:ind w:firstLine="709"/>
        <w:jc w:val="both"/>
      </w:pPr>
      <w:proofErr w:type="gramStart"/>
      <w:r w:rsidRPr="00F424A5">
        <w:t xml:space="preserve">В соответствии со статьей 1 Градостроительного кодекса Российской Федерации, к зонам с особыми условиями использования территорий относятся: охранные, санитарно-защитные зоны, </w:t>
      </w:r>
      <w:r w:rsidRPr="00F424A5">
        <w:lastRenderedPageBreak/>
        <w:t xml:space="preserve">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w:t>
      </w:r>
      <w:r w:rsidRPr="00F424A5">
        <w:rPr>
          <w:bCs/>
        </w:rPr>
        <w:t xml:space="preserve">зоны затопления, подтопления, </w:t>
      </w:r>
      <w:r w:rsidRPr="00F424A5">
        <w:t>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w:t>
      </w:r>
      <w:proofErr w:type="gramEnd"/>
      <w:r w:rsidRPr="00F424A5">
        <w:t xml:space="preserve"> Федерации. </w:t>
      </w:r>
    </w:p>
    <w:p w:rsidR="00234556" w:rsidRDefault="001631A6" w:rsidP="00F24B07">
      <w:pPr>
        <w:ind w:firstLine="709"/>
        <w:jc w:val="both"/>
        <w:rPr>
          <w:rFonts w:ascii="PT Astra Serif" w:hAnsi="PT Astra Serif"/>
          <w:sz w:val="28"/>
          <w:szCs w:val="28"/>
        </w:rPr>
      </w:pPr>
      <w:r w:rsidRPr="00F424A5">
        <w:rPr>
          <w:bCs/>
        </w:rPr>
        <w:t xml:space="preserve">В Генеральном плане </w:t>
      </w:r>
      <w:r w:rsidRPr="00F424A5">
        <w:t>учитываются основные охранные и защитные (специальные) зоны, которые устанавливают ограничения на использование земельных участков и объектов капитального строительства, в соответствии с законодательством Российской Федерации. Зоны с особыми условиями использования территорий МО отражены в</w:t>
      </w:r>
      <w:r>
        <w:t xml:space="preserve"> </w:t>
      </w:r>
      <w:r w:rsidRPr="00F424A5">
        <w:t>таблице 2.1.1.</w:t>
      </w:r>
      <w:bookmarkStart w:id="16" w:name="_GoBack"/>
      <w:bookmarkEnd w:id="9"/>
      <w:bookmarkEnd w:id="10"/>
      <w:bookmarkEnd w:id="16"/>
    </w:p>
    <w:sectPr w:rsidR="00234556" w:rsidSect="00F24B07">
      <w:footerReference w:type="default" r:id="rId21"/>
      <w:pgSz w:w="11906" w:h="16838"/>
      <w:pgMar w:top="1134"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F12" w:rsidRDefault="00631F12">
      <w:r>
        <w:separator/>
      </w:r>
    </w:p>
  </w:endnote>
  <w:endnote w:type="continuationSeparator" w:id="0">
    <w:p w:rsidR="00631F12" w:rsidRDefault="0063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rsidP="00C04EC8">
    <w:pPr>
      <w:pStyle w:val="ac"/>
      <w:tabs>
        <w:tab w:val="clear" w:pos="4677"/>
        <w:tab w:val="clear" w:pos="9355"/>
        <w:tab w:val="center" w:pos="9214"/>
        <w:tab w:val="right" w:pos="1431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F12" w:rsidRDefault="00631F12">
      <w:r>
        <w:separator/>
      </w:r>
    </w:p>
  </w:footnote>
  <w:footnote w:type="continuationSeparator" w:id="0">
    <w:p w:rsidR="00631F12" w:rsidRDefault="00631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644"/>
        </w:tabs>
        <w:ind w:left="644" w:hanging="360"/>
      </w:pPr>
      <w:rPr>
        <w:rFonts w:ascii="Symbol" w:hAnsi="Symbol"/>
      </w:rPr>
    </w:lvl>
  </w:abstractNum>
  <w:abstractNum w:abstractNumId="1">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2">
    <w:nsid w:val="0000000C"/>
    <w:multiLevelType w:val="singleLevel"/>
    <w:tmpl w:val="0000000C"/>
    <w:name w:val="WW8Num12"/>
    <w:lvl w:ilvl="0">
      <w:start w:val="1"/>
      <w:numFmt w:val="decimal"/>
      <w:lvlText w:val="%1."/>
      <w:lvlJc w:val="left"/>
      <w:pPr>
        <w:tabs>
          <w:tab w:val="num" w:pos="0"/>
        </w:tabs>
        <w:ind w:left="720" w:hanging="360"/>
      </w:pPr>
      <w:rPr>
        <w:rFonts w:cs="Times New Roman"/>
        <w:i w:val="0"/>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812E4"/>
    <w:multiLevelType w:val="hybridMultilevel"/>
    <w:tmpl w:val="F11C5B5C"/>
    <w:styleLink w:val="21"/>
    <w:lvl w:ilvl="0" w:tplc="348E989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D9324CD"/>
    <w:multiLevelType w:val="hybridMultilevel"/>
    <w:tmpl w:val="2104E846"/>
    <w:styleLink w:val="35"/>
    <w:lvl w:ilvl="0" w:tplc="2104E846">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FD82C7C"/>
    <w:multiLevelType w:val="hybridMultilevel"/>
    <w:tmpl w:val="2104E846"/>
    <w:numStyleLink w:val="35"/>
  </w:abstractNum>
  <w:abstractNum w:abstractNumId="10">
    <w:nsid w:val="31EA1679"/>
    <w:multiLevelType w:val="hybridMultilevel"/>
    <w:tmpl w:val="4E4E85B2"/>
    <w:lvl w:ilvl="0" w:tplc="94201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3B2C50E1"/>
    <w:multiLevelType w:val="hybridMultilevel"/>
    <w:tmpl w:val="3D6E2A26"/>
    <w:lvl w:ilvl="0" w:tplc="04190001">
      <w:start w:val="1"/>
      <w:numFmt w:val="bullet"/>
      <w:lvlText w:val=""/>
      <w:lvlJc w:val="left"/>
      <w:pPr>
        <w:ind w:left="720" w:hanging="360"/>
      </w:pPr>
      <w:rPr>
        <w:rFonts w:ascii="Symbol" w:hAnsi="Symbol"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4F91C72"/>
    <w:multiLevelType w:val="hybridMultilevel"/>
    <w:tmpl w:val="9F7E4C18"/>
    <w:lvl w:ilvl="0" w:tplc="61EC01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6AE1F58"/>
    <w:multiLevelType w:val="hybridMultilevel"/>
    <w:tmpl w:val="46D82530"/>
    <w:lvl w:ilvl="0" w:tplc="FFA893DE">
      <w:start w:val="1"/>
      <w:numFmt w:val="decimal"/>
      <w:pStyle w:val="a2"/>
      <w:lvlText w:val="%1"/>
      <w:lvlJc w:val="left"/>
      <w:pPr>
        <w:ind w:left="252"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1C1154"/>
    <w:multiLevelType w:val="hybridMultilevel"/>
    <w:tmpl w:val="CB785E84"/>
    <w:lvl w:ilvl="0" w:tplc="5770EE4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10"/>
  </w:num>
  <w:num w:numId="2">
    <w:abstractNumId w:val="10"/>
    <w:lvlOverride w:ilvl="0">
      <w:startOverride w:val="1"/>
    </w:lvlOverride>
  </w:num>
  <w:num w:numId="3">
    <w:abstractNumId w:val="17"/>
  </w:num>
  <w:num w:numId="4">
    <w:abstractNumId w:val="17"/>
    <w:lvlOverride w:ilvl="0">
      <w:startOverride w:val="1"/>
    </w:lvlOverride>
  </w:num>
  <w:num w:numId="5">
    <w:abstractNumId w:val="6"/>
  </w:num>
  <w:num w:numId="6">
    <w:abstractNumId w:val="7"/>
  </w:num>
  <w:num w:numId="7">
    <w:abstractNumId w:val="15"/>
  </w:num>
  <w:num w:numId="8">
    <w:abstractNumId w:val="19"/>
  </w:num>
  <w:num w:numId="9">
    <w:abstractNumId w:val="3"/>
  </w:num>
  <w:num w:numId="10">
    <w:abstractNumId w:val="4"/>
  </w:num>
  <w:num w:numId="11">
    <w:abstractNumId w:val="14"/>
  </w:num>
  <w:num w:numId="12">
    <w:abstractNumId w:val="13"/>
  </w:num>
  <w:num w:numId="13">
    <w:abstractNumId w:val="11"/>
  </w:num>
  <w:num w:numId="14">
    <w:abstractNumId w:val="5"/>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6"/>
  </w:num>
  <w:num w:numId="19">
    <w:abstractNumId w:val="18"/>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E05"/>
    <w:rsid w:val="000023BB"/>
    <w:rsid w:val="000D7169"/>
    <w:rsid w:val="00115A26"/>
    <w:rsid w:val="00140B5D"/>
    <w:rsid w:val="0014126F"/>
    <w:rsid w:val="001631A6"/>
    <w:rsid w:val="00190195"/>
    <w:rsid w:val="0022558F"/>
    <w:rsid w:val="00234556"/>
    <w:rsid w:val="0029656D"/>
    <w:rsid w:val="002A63A9"/>
    <w:rsid w:val="002B694E"/>
    <w:rsid w:val="002B6DA8"/>
    <w:rsid w:val="002D3519"/>
    <w:rsid w:val="003D5770"/>
    <w:rsid w:val="003E6CCD"/>
    <w:rsid w:val="0041270B"/>
    <w:rsid w:val="00497AA3"/>
    <w:rsid w:val="0050033D"/>
    <w:rsid w:val="005A1F27"/>
    <w:rsid w:val="005E4D32"/>
    <w:rsid w:val="00631F12"/>
    <w:rsid w:val="00642077"/>
    <w:rsid w:val="00665313"/>
    <w:rsid w:val="006A24A5"/>
    <w:rsid w:val="00891C3E"/>
    <w:rsid w:val="008A0056"/>
    <w:rsid w:val="008F7F60"/>
    <w:rsid w:val="00A03B43"/>
    <w:rsid w:val="00A11984"/>
    <w:rsid w:val="00BA6826"/>
    <w:rsid w:val="00C04EC8"/>
    <w:rsid w:val="00C23B74"/>
    <w:rsid w:val="00CA1F48"/>
    <w:rsid w:val="00D16758"/>
    <w:rsid w:val="00D40E05"/>
    <w:rsid w:val="00D4470B"/>
    <w:rsid w:val="00D76CAA"/>
    <w:rsid w:val="00EF13D6"/>
    <w:rsid w:val="00F24B07"/>
    <w:rsid w:val="00F80830"/>
    <w:rsid w:val="00FA75EE"/>
    <w:rsid w:val="00FE3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6474</Words>
  <Characters>36906</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2021-04-19T06:05:00Z</cp:lastPrinted>
  <dcterms:created xsi:type="dcterms:W3CDTF">2021-06-15T14:18:00Z</dcterms:created>
  <dcterms:modified xsi:type="dcterms:W3CDTF">2021-06-15T14:21:00Z</dcterms:modified>
</cp:coreProperties>
</file>